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18" w:rsidRPr="00074332" w:rsidRDefault="00BE001F">
      <w:pPr>
        <w:rPr>
          <w:rFonts w:ascii="Georgia" w:hAnsi="Georgia"/>
        </w:rPr>
      </w:pPr>
      <w:r w:rsidRPr="00074332">
        <w:rPr>
          <w:rFonts w:ascii="Georgia" w:hAnsi="Georgia"/>
          <w:b/>
          <w:noProof/>
          <w:color w:val="000000"/>
          <w:sz w:val="32"/>
          <w:lang w:eastAsia="ru-RU"/>
        </w:rPr>
        <w:drawing>
          <wp:anchor distT="0" distB="0" distL="114300" distR="114300" simplePos="0" relativeHeight="251673600" behindDoc="1" locked="0" layoutInCell="1" allowOverlap="1" wp14:anchorId="4A7DCCDF" wp14:editId="57296BDD">
            <wp:simplePos x="0" y="0"/>
            <wp:positionH relativeFrom="column">
              <wp:posOffset>80999</wp:posOffset>
            </wp:positionH>
            <wp:positionV relativeFrom="paragraph">
              <wp:posOffset>-331470</wp:posOffset>
            </wp:positionV>
            <wp:extent cx="6623685" cy="1356360"/>
            <wp:effectExtent l="0" t="0" r="5715" b="0"/>
            <wp:wrapNone/>
            <wp:docPr id="15" name="Рисунок 15" descr="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k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685" cy="1356360"/>
                    </a:xfrm>
                    <a:prstGeom prst="rect">
                      <a:avLst/>
                    </a:prstGeom>
                    <a:noFill/>
                    <a:ln>
                      <a:noFill/>
                    </a:ln>
                  </pic:spPr>
                </pic:pic>
              </a:graphicData>
            </a:graphic>
          </wp:anchor>
        </w:drawing>
      </w:r>
    </w:p>
    <w:p w:rsidR="009C2318" w:rsidRPr="00074332" w:rsidRDefault="009C2318" w:rsidP="009C2318">
      <w:pPr>
        <w:rPr>
          <w:rFonts w:ascii="Georgia" w:hAnsi="Georgia"/>
        </w:rPr>
      </w:pPr>
    </w:p>
    <w:p w:rsidR="009C2318" w:rsidRPr="00074332" w:rsidRDefault="009C2318" w:rsidP="009C2318">
      <w:pPr>
        <w:rPr>
          <w:rFonts w:ascii="Georgia" w:hAnsi="Georgia"/>
        </w:rPr>
      </w:pPr>
    </w:p>
    <w:p w:rsidR="00BE001F" w:rsidRPr="00074332" w:rsidRDefault="00BE001F" w:rsidP="009C2318">
      <w:pPr>
        <w:rPr>
          <w:rFonts w:ascii="Georgia" w:hAnsi="Georgia"/>
          <w:lang w:val="en-US"/>
        </w:rPr>
      </w:pPr>
    </w:p>
    <w:p w:rsidR="00074332" w:rsidRPr="00074332" w:rsidRDefault="00074332" w:rsidP="009C2318">
      <w:pPr>
        <w:rPr>
          <w:rFonts w:ascii="Georgia" w:hAnsi="Georgia"/>
          <w:lang w:val="en-US"/>
        </w:rPr>
      </w:pPr>
    </w:p>
    <w:p w:rsidR="00074332" w:rsidRPr="00074332" w:rsidRDefault="00074332" w:rsidP="00074332">
      <w:pPr>
        <w:jc w:val="right"/>
        <w:rPr>
          <w:rFonts w:ascii="Georgia" w:hAnsi="Georgia"/>
          <w:sz w:val="24"/>
        </w:rPr>
      </w:pPr>
      <w:r w:rsidRPr="00074332">
        <w:rPr>
          <w:rFonts w:ascii="Georgia" w:hAnsi="Georgia"/>
          <w:sz w:val="24"/>
        </w:rPr>
        <w:t xml:space="preserve">Компания «Дмитрий Чуприна &amp; Партнеры» дарит вам замечательный инструмент для диагностики мотивации вашего персонала. </w:t>
      </w:r>
      <w:proofErr w:type="gramStart"/>
      <w:r w:rsidRPr="00074332">
        <w:rPr>
          <w:rFonts w:ascii="Georgia" w:hAnsi="Georgia"/>
          <w:sz w:val="24"/>
        </w:rPr>
        <w:t>Вы можете использовать этот инструмент как в индивидуальном тестировании, так и в групповом.</w:t>
      </w:r>
      <w:proofErr w:type="gramEnd"/>
      <w:r w:rsidRPr="00074332">
        <w:rPr>
          <w:rFonts w:ascii="Georgia" w:hAnsi="Georgia"/>
          <w:sz w:val="24"/>
        </w:rPr>
        <w:t xml:space="preserve"> </w:t>
      </w:r>
      <w:proofErr w:type="gramStart"/>
      <w:r w:rsidRPr="00074332">
        <w:rPr>
          <w:rFonts w:ascii="Georgia" w:hAnsi="Georgia"/>
          <w:sz w:val="24"/>
        </w:rPr>
        <w:t>Предназначен</w:t>
      </w:r>
      <w:proofErr w:type="gramEnd"/>
      <w:r w:rsidRPr="00074332">
        <w:rPr>
          <w:rFonts w:ascii="Georgia" w:hAnsi="Georgia"/>
          <w:sz w:val="24"/>
        </w:rPr>
        <w:t xml:space="preserve"> для действующих сотрудников. Хорошо делать его перед построением системы нематериальной мотивации или для ее улучшения. </w:t>
      </w:r>
      <w:proofErr w:type="gramStart"/>
      <w:r w:rsidRPr="00074332">
        <w:rPr>
          <w:rFonts w:ascii="Georgia" w:hAnsi="Georgia"/>
          <w:sz w:val="24"/>
        </w:rPr>
        <w:t>Если будут вопросы по использованию инструмента, или по другим, касающихся управления человеческими ресурсами в компании, с удовольствием на них отвечу.</w:t>
      </w:r>
      <w:proofErr w:type="gramEnd"/>
    </w:p>
    <w:p w:rsidR="00074332" w:rsidRPr="00074332" w:rsidRDefault="00074332" w:rsidP="00074332">
      <w:pPr>
        <w:spacing w:after="0"/>
        <w:jc w:val="right"/>
        <w:rPr>
          <w:rFonts w:ascii="Georgia" w:hAnsi="Georgia"/>
          <w:b/>
          <w:sz w:val="24"/>
        </w:rPr>
      </w:pPr>
      <w:r w:rsidRPr="00074332">
        <w:rPr>
          <w:rFonts w:ascii="Georgia" w:hAnsi="Georgia"/>
          <w:b/>
          <w:sz w:val="24"/>
        </w:rPr>
        <w:t xml:space="preserve">Елена Машукова, </w:t>
      </w:r>
      <w:r w:rsidRPr="00074332">
        <w:rPr>
          <w:rFonts w:ascii="Georgia" w:hAnsi="Georgia"/>
          <w:b/>
          <w:sz w:val="24"/>
          <w:lang w:val="en-US"/>
        </w:rPr>
        <w:t>HR</w:t>
      </w:r>
      <w:r w:rsidRPr="00074332">
        <w:rPr>
          <w:rFonts w:ascii="Georgia" w:hAnsi="Georgia"/>
          <w:b/>
          <w:sz w:val="24"/>
        </w:rPr>
        <w:t xml:space="preserve">-эксперт компании </w:t>
      </w:r>
    </w:p>
    <w:p w:rsidR="00074332" w:rsidRPr="00074332" w:rsidRDefault="00074332" w:rsidP="00074332">
      <w:pPr>
        <w:spacing w:after="0"/>
        <w:jc w:val="right"/>
        <w:rPr>
          <w:rFonts w:ascii="Georgia" w:hAnsi="Georgia"/>
          <w:b/>
          <w:sz w:val="24"/>
        </w:rPr>
      </w:pPr>
      <w:r w:rsidRPr="00074332">
        <w:rPr>
          <w:rFonts w:ascii="Georgia" w:hAnsi="Georgia"/>
          <w:b/>
          <w:sz w:val="24"/>
        </w:rPr>
        <w:t xml:space="preserve">«Дмитрий Чуприна &amp; Партнеры» </w:t>
      </w:r>
    </w:p>
    <w:p w:rsidR="00074332" w:rsidRPr="00074332" w:rsidRDefault="00074332" w:rsidP="00074332">
      <w:pPr>
        <w:spacing w:after="0"/>
        <w:jc w:val="right"/>
        <w:rPr>
          <w:rFonts w:ascii="Georgia" w:hAnsi="Georgia"/>
          <w:sz w:val="24"/>
        </w:rPr>
      </w:pPr>
      <w:r w:rsidRPr="00074332">
        <w:rPr>
          <w:rFonts w:ascii="Georgia" w:hAnsi="Georgia"/>
        </w:rPr>
        <w:t>т</w:t>
      </w:r>
      <w:r w:rsidRPr="00074332">
        <w:rPr>
          <w:rFonts w:ascii="Georgia" w:hAnsi="Georgia"/>
          <w:sz w:val="24"/>
        </w:rPr>
        <w:t>. +7 771 5673757</w:t>
      </w:r>
    </w:p>
    <w:p w:rsidR="00074332" w:rsidRPr="00074332" w:rsidRDefault="00074332" w:rsidP="00074332">
      <w:pPr>
        <w:spacing w:after="0"/>
        <w:jc w:val="right"/>
        <w:rPr>
          <w:rFonts w:ascii="Georgia" w:hAnsi="Georgia"/>
          <w:sz w:val="24"/>
        </w:rPr>
      </w:pPr>
      <w:r w:rsidRPr="00074332">
        <w:rPr>
          <w:rFonts w:ascii="Georgia" w:hAnsi="Georgia"/>
          <w:sz w:val="24"/>
        </w:rPr>
        <w:t xml:space="preserve">почта: </w:t>
      </w:r>
      <w:hyperlink r:id="rId9" w:history="1">
        <w:r w:rsidRPr="00074332">
          <w:rPr>
            <w:rStyle w:val="aa"/>
            <w:rFonts w:ascii="Georgia" w:hAnsi="Georgia"/>
            <w:sz w:val="24"/>
            <w:lang w:val="en-US"/>
          </w:rPr>
          <w:t>hr</w:t>
        </w:r>
        <w:r w:rsidRPr="00074332">
          <w:rPr>
            <w:rStyle w:val="aa"/>
            <w:rFonts w:ascii="Georgia" w:hAnsi="Georgia"/>
            <w:sz w:val="24"/>
          </w:rPr>
          <w:t>.</w:t>
        </w:r>
        <w:r w:rsidRPr="00074332">
          <w:rPr>
            <w:rStyle w:val="aa"/>
            <w:rFonts w:ascii="Georgia" w:hAnsi="Georgia"/>
            <w:sz w:val="24"/>
            <w:lang w:val="en-US"/>
          </w:rPr>
          <w:t>chuprina</w:t>
        </w:r>
        <w:r w:rsidRPr="00074332">
          <w:rPr>
            <w:rStyle w:val="aa"/>
            <w:rFonts w:ascii="Georgia" w:hAnsi="Georgia"/>
            <w:sz w:val="24"/>
          </w:rPr>
          <w:t>@</w:t>
        </w:r>
        <w:r w:rsidRPr="00074332">
          <w:rPr>
            <w:rStyle w:val="aa"/>
            <w:rFonts w:ascii="Georgia" w:hAnsi="Georgia"/>
            <w:sz w:val="24"/>
            <w:lang w:val="en-US"/>
          </w:rPr>
          <w:t>gmail</w:t>
        </w:r>
        <w:r w:rsidRPr="00074332">
          <w:rPr>
            <w:rStyle w:val="aa"/>
            <w:rFonts w:ascii="Georgia" w:hAnsi="Georgia"/>
            <w:sz w:val="24"/>
          </w:rPr>
          <w:t>.</w:t>
        </w:r>
        <w:r w:rsidRPr="00074332">
          <w:rPr>
            <w:rStyle w:val="aa"/>
            <w:rFonts w:ascii="Georgia" w:hAnsi="Georgia"/>
            <w:sz w:val="24"/>
            <w:lang w:val="en-US"/>
          </w:rPr>
          <w:t>com</w:t>
        </w:r>
      </w:hyperlink>
    </w:p>
    <w:p w:rsidR="00074332" w:rsidRPr="00074332" w:rsidRDefault="00074332" w:rsidP="00074332">
      <w:pPr>
        <w:spacing w:after="0"/>
        <w:jc w:val="right"/>
        <w:rPr>
          <w:rFonts w:ascii="Georgia" w:hAnsi="Georgia"/>
          <w:sz w:val="24"/>
          <w:lang w:val="en-US"/>
        </w:rPr>
      </w:pPr>
      <w:proofErr w:type="spellStart"/>
      <w:r w:rsidRPr="00074332">
        <w:rPr>
          <w:rFonts w:ascii="Georgia" w:hAnsi="Georgia"/>
          <w:sz w:val="24"/>
        </w:rPr>
        <w:t>скайп</w:t>
      </w:r>
      <w:proofErr w:type="spellEnd"/>
      <w:r w:rsidRPr="00074332">
        <w:rPr>
          <w:rFonts w:ascii="Georgia" w:hAnsi="Georgia"/>
          <w:sz w:val="24"/>
        </w:rPr>
        <w:t xml:space="preserve">: </w:t>
      </w:r>
      <w:proofErr w:type="spellStart"/>
      <w:r w:rsidRPr="00074332">
        <w:rPr>
          <w:rFonts w:ascii="Georgia" w:hAnsi="Georgia"/>
          <w:sz w:val="24"/>
          <w:lang w:val="en-US"/>
        </w:rPr>
        <w:t>elena_mashukova</w:t>
      </w:r>
      <w:proofErr w:type="spellEnd"/>
    </w:p>
    <w:p w:rsidR="00BE001F" w:rsidRPr="00074332" w:rsidRDefault="00BE001F" w:rsidP="009C2318">
      <w:pPr>
        <w:rPr>
          <w:rFonts w:ascii="Georgia" w:hAnsi="Georgia"/>
        </w:rPr>
      </w:pPr>
    </w:p>
    <w:p w:rsidR="00074332" w:rsidRPr="00074332" w:rsidRDefault="00074332" w:rsidP="00074332">
      <w:pPr>
        <w:keepNext/>
        <w:keepLines/>
        <w:spacing w:before="480" w:after="0"/>
        <w:jc w:val="center"/>
        <w:outlineLvl w:val="0"/>
        <w:rPr>
          <w:rFonts w:ascii="Georgia" w:eastAsia="Times New Roman" w:hAnsi="Georgia" w:cs="Times New Roman"/>
          <w:b/>
          <w:bCs/>
          <w:sz w:val="28"/>
          <w:szCs w:val="28"/>
          <w:lang w:eastAsia="ru-RU"/>
        </w:rPr>
      </w:pPr>
      <w:r w:rsidRPr="00074332">
        <w:rPr>
          <w:rFonts w:ascii="Georgia" w:eastAsia="Times New Roman" w:hAnsi="Georgia" w:cs="Times New Roman"/>
          <w:b/>
          <w:bCs/>
          <w:sz w:val="28"/>
          <w:szCs w:val="28"/>
          <w:lang w:eastAsia="ru-RU"/>
        </w:rPr>
        <w:t xml:space="preserve">Модель характеристики работ </w:t>
      </w:r>
      <w:proofErr w:type="spellStart"/>
      <w:r w:rsidRPr="00074332">
        <w:rPr>
          <w:rFonts w:ascii="Georgia" w:eastAsia="Times New Roman" w:hAnsi="Georgia" w:cs="Times New Roman"/>
          <w:b/>
          <w:bCs/>
          <w:sz w:val="28"/>
          <w:szCs w:val="28"/>
          <w:lang w:eastAsia="ru-RU"/>
        </w:rPr>
        <w:t>Хэкмана-Олдхэма</w:t>
      </w:r>
      <w:proofErr w:type="spellEnd"/>
      <w:r w:rsidRPr="00074332">
        <w:rPr>
          <w:rFonts w:ascii="Georgia" w:eastAsia="Times New Roman" w:hAnsi="Georgia" w:cs="Times New Roman"/>
          <w:b/>
          <w:bCs/>
          <w:sz w:val="28"/>
          <w:szCs w:val="28"/>
          <w:lang w:eastAsia="ru-RU"/>
        </w:rPr>
        <w:t>»</w:t>
      </w:r>
    </w:p>
    <w:p w:rsidR="00BE001F" w:rsidRPr="00074332" w:rsidRDefault="00BE001F" w:rsidP="009C2318">
      <w:pPr>
        <w:rPr>
          <w:rFonts w:ascii="Georgia" w:hAnsi="Georgia"/>
        </w:rPr>
      </w:pPr>
    </w:p>
    <w:p w:rsidR="009C2318" w:rsidRPr="00240DFC" w:rsidRDefault="009C2318" w:rsidP="00ED0426">
      <w:pPr>
        <w:rPr>
          <w:rFonts w:ascii="Georgia" w:hAnsi="Georgia"/>
          <w:sz w:val="24"/>
        </w:rPr>
      </w:pPr>
      <w:r w:rsidRPr="00240DFC">
        <w:rPr>
          <w:rFonts w:ascii="Georgia" w:hAnsi="Georgia"/>
          <w:sz w:val="24"/>
        </w:rPr>
        <w:t xml:space="preserve">Модель </w:t>
      </w:r>
      <w:proofErr w:type="spellStart"/>
      <w:r w:rsidRPr="00240DFC">
        <w:rPr>
          <w:rFonts w:ascii="Georgia" w:hAnsi="Georgia"/>
          <w:sz w:val="24"/>
        </w:rPr>
        <w:t>Хэкмана</w:t>
      </w:r>
      <w:proofErr w:type="spellEnd"/>
      <w:r w:rsidRPr="00240DFC">
        <w:rPr>
          <w:rFonts w:ascii="Georgia" w:hAnsi="Georgia"/>
          <w:sz w:val="24"/>
        </w:rPr>
        <w:t>—</w:t>
      </w:r>
      <w:proofErr w:type="spellStart"/>
      <w:r w:rsidRPr="00240DFC">
        <w:rPr>
          <w:rFonts w:ascii="Georgia" w:hAnsi="Georgia"/>
          <w:sz w:val="24"/>
        </w:rPr>
        <w:t>Олдхэма</w:t>
      </w:r>
      <w:proofErr w:type="spellEnd"/>
      <w:r w:rsidRPr="00240DFC">
        <w:rPr>
          <w:rFonts w:ascii="Georgia" w:hAnsi="Georgia"/>
          <w:sz w:val="24"/>
        </w:rPr>
        <w:t xml:space="preserve"> отображает то, что определенные характеристики работы обусловливают появление 3</w:t>
      </w:r>
      <w:r w:rsidR="00BE001F" w:rsidRPr="00240DFC">
        <w:rPr>
          <w:rFonts w:ascii="Georgia" w:hAnsi="Georgia"/>
          <w:sz w:val="24"/>
        </w:rPr>
        <w:t>-</w:t>
      </w:r>
      <w:r w:rsidRPr="00240DFC">
        <w:rPr>
          <w:rFonts w:ascii="Georgia" w:hAnsi="Georgia"/>
          <w:sz w:val="24"/>
        </w:rPr>
        <w:t>х важных психологических состояний у работников:</w:t>
      </w:r>
    </w:p>
    <w:p w:rsidR="00240DFC" w:rsidRPr="00240DFC" w:rsidRDefault="00240DFC" w:rsidP="00ED0426">
      <w:pPr>
        <w:rPr>
          <w:rFonts w:ascii="Georgia" w:hAnsi="Georgia"/>
          <w:sz w:val="24"/>
        </w:rPr>
      </w:pPr>
      <w:r w:rsidRPr="00240DFC">
        <w:rPr>
          <w:rFonts w:ascii="Georgia" w:hAnsi="Georgia"/>
          <w:noProof/>
          <w:sz w:val="24"/>
          <w:lang w:eastAsia="ru-RU"/>
        </w:rPr>
        <mc:AlternateContent>
          <mc:Choice Requires="wps">
            <w:drawing>
              <wp:anchor distT="0" distB="0" distL="114300" distR="114300" simplePos="0" relativeHeight="251660288" behindDoc="0" locked="0" layoutInCell="1" allowOverlap="1" wp14:anchorId="08328AEB" wp14:editId="16080D1D">
                <wp:simplePos x="0" y="0"/>
                <wp:positionH relativeFrom="column">
                  <wp:posOffset>1456055</wp:posOffset>
                </wp:positionH>
                <wp:positionV relativeFrom="paragraph">
                  <wp:posOffset>94615</wp:posOffset>
                </wp:positionV>
                <wp:extent cx="3592830" cy="1509395"/>
                <wp:effectExtent l="0" t="0" r="26670" b="14605"/>
                <wp:wrapNone/>
                <wp:docPr id="2" name="Овал 2"/>
                <wp:cNvGraphicFramePr/>
                <a:graphic xmlns:a="http://schemas.openxmlformats.org/drawingml/2006/main">
                  <a:graphicData uri="http://schemas.microsoft.com/office/word/2010/wordprocessingShape">
                    <wps:wsp>
                      <wps:cNvSpPr/>
                      <wps:spPr>
                        <a:xfrm>
                          <a:off x="0" y="0"/>
                          <a:ext cx="3592830" cy="150939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9C2318" w:rsidRPr="009C2318" w:rsidRDefault="009C2318" w:rsidP="009C2318">
                            <w:pPr>
                              <w:ind w:firstLine="708"/>
                            </w:pPr>
                            <w:r w:rsidRPr="009C2318">
                              <w:t xml:space="preserve">Внутреннее удовлетворение работник получает тогда, когда он узнает </w:t>
                            </w:r>
                            <w:r>
                              <w:t xml:space="preserve">что он лично, </w:t>
                            </w:r>
                            <w:r w:rsidRPr="009C2318">
                              <w:t>хорошо выполни</w:t>
                            </w:r>
                            <w:r>
                              <w:t xml:space="preserve">л задание, которое ему по душе </w:t>
                            </w:r>
                          </w:p>
                          <w:p w:rsidR="009C2318" w:rsidRDefault="009C2318" w:rsidP="009C2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114.65pt;margin-top:7.45pt;width:282.9pt;height:1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" fillcolor="white [25]" strokecolor="#05e0db [3209]">
                <v:fill color2="#04c8c4 [2889]" rotate="t" colors="0 white;28836f #a3f4f0;1 #3edfda" focus="100%" type="gradient">
                  <o:fill v:ext="view" type="gradientUnscaled"/>
                </v:fill>
                <v:textbox>
                  <w:txbxContent>
                    <w:p w:rsidR="009C2318" w:rsidRPr="009C2318" w:rsidRDefault="009C2318" w:rsidP="009C2318">
                      <w:pPr>
                        <w:ind w:firstLine="708"/>
                      </w:pPr>
                      <w:r w:rsidRPr="009C2318">
                        <w:t xml:space="preserve">Внутреннее удовлетворение работник получает тогда, когда он узнает </w:t>
                      </w:r>
                      <w:r>
                        <w:t xml:space="preserve">что он лично, </w:t>
                      </w:r>
                      <w:r w:rsidRPr="009C2318">
                        <w:t>хорошо выполни</w:t>
                      </w:r>
                      <w:r>
                        <w:t xml:space="preserve">л задание, которое ему по душе </w:t>
                      </w:r>
                    </w:p>
                    <w:p w:rsidR="009C2318" w:rsidRDefault="009C2318" w:rsidP="009C2318">
                      <w:pPr>
                        <w:jc w:val="center"/>
                      </w:pPr>
                    </w:p>
                  </w:txbxContent>
                </v:textbox>
              </v:oval>
            </w:pict>
          </mc:Fallback>
        </mc:AlternateContent>
      </w:r>
    </w:p>
    <w:p w:rsidR="009C2318" w:rsidRPr="00074332" w:rsidRDefault="009C2318" w:rsidP="009C2318">
      <w:pPr>
        <w:ind w:firstLine="708"/>
        <w:rPr>
          <w:rFonts w:ascii="Georgia" w:hAnsi="Georgia"/>
        </w:rPr>
      </w:pPr>
    </w:p>
    <w:p w:rsidR="009C2318" w:rsidRPr="00074332" w:rsidRDefault="009C2318" w:rsidP="009C2318">
      <w:pPr>
        <w:ind w:firstLine="708"/>
        <w:rPr>
          <w:rFonts w:ascii="Georgia" w:hAnsi="Georgia"/>
        </w:rPr>
      </w:pPr>
    </w:p>
    <w:p w:rsidR="009C2318" w:rsidRPr="00074332" w:rsidRDefault="00BE001F" w:rsidP="009C2318">
      <w:pPr>
        <w:ind w:firstLine="708"/>
        <w:rPr>
          <w:rFonts w:ascii="Georgia" w:hAnsi="Georgia"/>
        </w:rPr>
      </w:pPr>
      <w:r w:rsidRPr="00074332">
        <w:rPr>
          <w:rFonts w:ascii="Georgia" w:hAnsi="Georgia"/>
          <w:noProof/>
          <w:lang w:eastAsia="ru-RU"/>
        </w:rPr>
        <mc:AlternateContent>
          <mc:Choice Requires="wps">
            <w:drawing>
              <wp:anchor distT="0" distB="0" distL="114300" distR="114300" simplePos="0" relativeHeight="251664384" behindDoc="0" locked="0" layoutInCell="1" allowOverlap="1" wp14:anchorId="4E267DAA" wp14:editId="35AFC1EB">
                <wp:simplePos x="0" y="0"/>
                <wp:positionH relativeFrom="column">
                  <wp:posOffset>1041400</wp:posOffset>
                </wp:positionH>
                <wp:positionV relativeFrom="paragraph">
                  <wp:posOffset>103505</wp:posOffset>
                </wp:positionV>
                <wp:extent cx="476250" cy="480060"/>
                <wp:effectExtent l="19050" t="0" r="19050" b="34290"/>
                <wp:wrapNone/>
                <wp:docPr id="7" name="Стрелка вниз 7"/>
                <wp:cNvGraphicFramePr/>
                <a:graphic xmlns:a="http://schemas.openxmlformats.org/drawingml/2006/main">
                  <a:graphicData uri="http://schemas.microsoft.com/office/word/2010/wordprocessingShape">
                    <wps:wsp>
                      <wps:cNvSpPr/>
                      <wps:spPr>
                        <a:xfrm>
                          <a:off x="0" y="0"/>
                          <a:ext cx="476250" cy="48006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82pt;margin-top:8.15pt;width:37.5pt;height:3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" adj="10886" fillcolor="white [24]" strokecolor="#f5c040 [3208]">
                <v:fill color2="#f3b521 [2888]" rotate="t" colors="0 white;28836f #ffdea8;1 #f4bb49" focus="100%" type="gradient">
                  <o:fill v:ext="view" type="gradientUnscaled"/>
                </v:fill>
              </v:shape>
            </w:pict>
          </mc:Fallback>
        </mc:AlternateContent>
      </w:r>
      <w:r w:rsidR="00DF2551" w:rsidRPr="00074332">
        <w:rPr>
          <w:rFonts w:ascii="Georgia" w:hAnsi="Georgia"/>
          <w:noProof/>
          <w:lang w:eastAsia="ru-RU"/>
        </w:rPr>
        <mc:AlternateContent>
          <mc:Choice Requires="wps">
            <w:drawing>
              <wp:anchor distT="0" distB="0" distL="114300" distR="114300" simplePos="0" relativeHeight="251665408" behindDoc="0" locked="0" layoutInCell="1" allowOverlap="1" wp14:anchorId="32AF2213" wp14:editId="03BAF43E">
                <wp:simplePos x="0" y="0"/>
                <wp:positionH relativeFrom="column">
                  <wp:posOffset>4822825</wp:posOffset>
                </wp:positionH>
                <wp:positionV relativeFrom="paragraph">
                  <wp:posOffset>234950</wp:posOffset>
                </wp:positionV>
                <wp:extent cx="412115" cy="418465"/>
                <wp:effectExtent l="19050" t="19050" r="45085" b="19685"/>
                <wp:wrapNone/>
                <wp:docPr id="8" name="Стрелка вверх 8"/>
                <wp:cNvGraphicFramePr/>
                <a:graphic xmlns:a="http://schemas.openxmlformats.org/drawingml/2006/main">
                  <a:graphicData uri="http://schemas.microsoft.com/office/word/2010/wordprocessingShape">
                    <wps:wsp>
                      <wps:cNvSpPr/>
                      <wps:spPr>
                        <a:xfrm>
                          <a:off x="0" y="0"/>
                          <a:ext cx="412115" cy="418465"/>
                        </a:xfrm>
                        <a:prstGeom prs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8" o:spid="_x0000_s1026" type="#_x0000_t68" style="position:absolute;margin-left:379.75pt;margin-top:18.5pt;width:32.45pt;height:32.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" adj="10636" fillcolor="white [24]" strokecolor="#f5c040 [3208]">
                <v:fill color2="#f3b521 [2888]" rotate="t" colors="0 white;28836f #ffdea8;1 #f4bb49" focus="100%" type="gradient">
                  <o:fill v:ext="view" type="gradientUnscaled"/>
                </v:fill>
              </v:shape>
            </w:pict>
          </mc:Fallback>
        </mc:AlternateContent>
      </w:r>
    </w:p>
    <w:p w:rsidR="009C2318" w:rsidRPr="00074332" w:rsidRDefault="00DF2551" w:rsidP="009C2318">
      <w:pPr>
        <w:ind w:firstLine="708"/>
        <w:rPr>
          <w:rFonts w:ascii="Georgia" w:hAnsi="Georgia"/>
        </w:rPr>
      </w:pPr>
      <w:r w:rsidRPr="00074332">
        <w:rPr>
          <w:rFonts w:ascii="Georgia" w:hAnsi="Georgia"/>
          <w:noProof/>
          <w:lang w:eastAsia="ru-RU"/>
        </w:rPr>
        <mc:AlternateContent>
          <mc:Choice Requires="wps">
            <w:drawing>
              <wp:anchor distT="0" distB="0" distL="114300" distR="114300" simplePos="0" relativeHeight="251662336" behindDoc="0" locked="0" layoutInCell="1" allowOverlap="1" wp14:anchorId="3638B0FC" wp14:editId="37EA91CF">
                <wp:simplePos x="0" y="0"/>
                <wp:positionH relativeFrom="column">
                  <wp:posOffset>3189605</wp:posOffset>
                </wp:positionH>
                <wp:positionV relativeFrom="paragraph">
                  <wp:posOffset>271780</wp:posOffset>
                </wp:positionV>
                <wp:extent cx="2832735" cy="1932305"/>
                <wp:effectExtent l="0" t="0" r="24765" b="10795"/>
                <wp:wrapNone/>
                <wp:docPr id="5" name="Овал 5"/>
                <wp:cNvGraphicFramePr/>
                <a:graphic xmlns:a="http://schemas.openxmlformats.org/drawingml/2006/main">
                  <a:graphicData uri="http://schemas.microsoft.com/office/word/2010/wordprocessingShape">
                    <wps:wsp>
                      <wps:cNvSpPr/>
                      <wps:spPr>
                        <a:xfrm>
                          <a:off x="0" y="0"/>
                          <a:ext cx="2832735" cy="193230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9C2318" w:rsidRPr="009C2318" w:rsidRDefault="009C2318" w:rsidP="009C2318">
                            <w:pPr>
                              <w:ind w:firstLine="708"/>
                            </w:pPr>
                            <w:r w:rsidRPr="009C2318">
                              <w:t xml:space="preserve">Такого рода внутреннее вознаграждение оказывает на работников стимулирующее воздействие, побуждая их работать качественно. </w:t>
                            </w:r>
                          </w:p>
                          <w:p w:rsidR="009C2318" w:rsidRDefault="009C2318" w:rsidP="009C2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5" o:spid="_x0000_s1027" style="position:absolute;left:0;text-align:left;margin-left:251.15pt;margin-top:21.4pt;width:223.05pt;height:152.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" fillcolor="white [25]" strokecolor="#05e0db [3209]">
                <v:fill color2="#04c8c4 [2889]" rotate="t" colors="0 white;28836f #a3f4f0;1 #3edfda" focus="100%" type="gradient">
                  <o:fill v:ext="view" type="gradientUnscaled"/>
                </v:fill>
                <v:textbox>
                  <w:txbxContent>
                    <w:p w:rsidR="009C2318" w:rsidRPr="009C2318" w:rsidRDefault="009C2318" w:rsidP="009C2318">
                      <w:pPr>
                        <w:ind w:firstLine="708"/>
                      </w:pPr>
                      <w:r w:rsidRPr="009C2318">
                        <w:t xml:space="preserve">Такого рода внутреннее вознаграждение оказывает на работников стимулирующее воздействие, побуждая их работать качественно. </w:t>
                      </w:r>
                    </w:p>
                    <w:p w:rsidR="009C2318" w:rsidRDefault="009C2318" w:rsidP="009C2318">
                      <w:pPr>
                        <w:jc w:val="center"/>
                      </w:pPr>
                    </w:p>
                  </w:txbxContent>
                </v:textbox>
              </v:oval>
            </w:pict>
          </mc:Fallback>
        </mc:AlternateContent>
      </w:r>
    </w:p>
    <w:p w:rsidR="009C2318" w:rsidRPr="00074332" w:rsidRDefault="00DF2551" w:rsidP="009C2318">
      <w:pPr>
        <w:ind w:firstLine="708"/>
        <w:rPr>
          <w:rFonts w:ascii="Georgia" w:hAnsi="Georgia"/>
        </w:rPr>
      </w:pPr>
      <w:r w:rsidRPr="00074332">
        <w:rPr>
          <w:rFonts w:ascii="Georgia" w:hAnsi="Georgia"/>
          <w:noProof/>
          <w:lang w:eastAsia="ru-RU"/>
        </w:rPr>
        <mc:AlternateContent>
          <mc:Choice Requires="wps">
            <w:drawing>
              <wp:anchor distT="0" distB="0" distL="114300" distR="114300" simplePos="0" relativeHeight="251661312" behindDoc="0" locked="0" layoutInCell="1" allowOverlap="1" wp14:anchorId="3CE87902" wp14:editId="3D770E27">
                <wp:simplePos x="0" y="0"/>
                <wp:positionH relativeFrom="column">
                  <wp:posOffset>-223520</wp:posOffset>
                </wp:positionH>
                <wp:positionV relativeFrom="paragraph">
                  <wp:posOffset>74930</wp:posOffset>
                </wp:positionV>
                <wp:extent cx="2653030" cy="1818005"/>
                <wp:effectExtent l="0" t="0" r="13970" b="10795"/>
                <wp:wrapNone/>
                <wp:docPr id="4" name="Овал 4"/>
                <wp:cNvGraphicFramePr/>
                <a:graphic xmlns:a="http://schemas.openxmlformats.org/drawingml/2006/main">
                  <a:graphicData uri="http://schemas.microsoft.com/office/word/2010/wordprocessingShape">
                    <wps:wsp>
                      <wps:cNvSpPr/>
                      <wps:spPr>
                        <a:xfrm>
                          <a:off x="0" y="0"/>
                          <a:ext cx="2653030" cy="181800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9C2318" w:rsidRPr="009C2318" w:rsidRDefault="009C2318" w:rsidP="009C2318">
                            <w:pPr>
                              <w:ind w:firstLine="708"/>
                            </w:pPr>
                            <w:r>
                              <w:t>Ч</w:t>
                            </w:r>
                            <w:r w:rsidRPr="009C2318">
                              <w:t>ем сильнее выражены эти состояния, тем лучше ощущают себя работники при качественном выполнении работы.</w:t>
                            </w:r>
                          </w:p>
                          <w:p w:rsidR="009C2318" w:rsidRDefault="009C2318" w:rsidP="009C2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8" style="position:absolute;left:0;text-align:left;margin-left:-17.6pt;margin-top:5.9pt;width:208.9pt;height:1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" fillcolor="white [25]" strokecolor="#05e0db [3209]">
                <v:fill color2="#04c8c4 [2889]" rotate="t" colors="0 white;28836f #a3f4f0;1 #3edfda" focus="100%" type="gradient">
                  <o:fill v:ext="view" type="gradientUnscaled"/>
                </v:fill>
                <v:textbox>
                  <w:txbxContent>
                    <w:p w:rsidR="009C2318" w:rsidRPr="009C2318" w:rsidRDefault="009C2318" w:rsidP="009C2318">
                      <w:pPr>
                        <w:ind w:firstLine="708"/>
                      </w:pPr>
                      <w:r>
                        <w:t>Ч</w:t>
                      </w:r>
                      <w:r w:rsidRPr="009C2318">
                        <w:t>ем сильнее выражены эти состояния, тем лучше ощущают себя работники при качественном выполнении работы.</w:t>
                      </w:r>
                    </w:p>
                    <w:p w:rsidR="009C2318" w:rsidRDefault="009C2318" w:rsidP="009C2318">
                      <w:pPr>
                        <w:jc w:val="center"/>
                      </w:pPr>
                    </w:p>
                  </w:txbxContent>
                </v:textbox>
              </v:oval>
            </w:pict>
          </mc:Fallback>
        </mc:AlternateContent>
      </w:r>
    </w:p>
    <w:p w:rsidR="009C2318" w:rsidRPr="00074332" w:rsidRDefault="009C2318" w:rsidP="009C2318">
      <w:pPr>
        <w:ind w:firstLine="708"/>
        <w:rPr>
          <w:rFonts w:ascii="Georgia" w:hAnsi="Georgia"/>
        </w:rPr>
      </w:pPr>
    </w:p>
    <w:p w:rsidR="009C2318" w:rsidRPr="00074332" w:rsidRDefault="009C2318" w:rsidP="009C2318">
      <w:pPr>
        <w:ind w:firstLine="708"/>
        <w:jc w:val="center"/>
        <w:rPr>
          <w:rFonts w:ascii="Georgia" w:hAnsi="Georgia"/>
        </w:rPr>
      </w:pPr>
    </w:p>
    <w:p w:rsidR="009C2318" w:rsidRPr="00074332" w:rsidRDefault="009C2318" w:rsidP="009C2318">
      <w:pPr>
        <w:ind w:firstLine="708"/>
        <w:rPr>
          <w:rFonts w:ascii="Georgia" w:hAnsi="Georgia"/>
        </w:rPr>
      </w:pPr>
      <w:r w:rsidRPr="00074332">
        <w:rPr>
          <w:rFonts w:ascii="Georgia" w:hAnsi="Georgia"/>
          <w:noProof/>
          <w:lang w:eastAsia="ru-RU"/>
        </w:rPr>
        <mc:AlternateContent>
          <mc:Choice Requires="wps">
            <w:drawing>
              <wp:anchor distT="0" distB="0" distL="114300" distR="114300" simplePos="0" relativeHeight="251663360" behindDoc="0" locked="0" layoutInCell="1" allowOverlap="1" wp14:anchorId="1B66D280" wp14:editId="52A6344B">
                <wp:simplePos x="0" y="0"/>
                <wp:positionH relativeFrom="column">
                  <wp:posOffset>2428240</wp:posOffset>
                </wp:positionH>
                <wp:positionV relativeFrom="paragraph">
                  <wp:posOffset>165735</wp:posOffset>
                </wp:positionV>
                <wp:extent cx="807085" cy="1041400"/>
                <wp:effectExtent l="35243" t="0" r="28257" b="123508"/>
                <wp:wrapNone/>
                <wp:docPr id="6" name="Двойная стрелка влево/вверх 6"/>
                <wp:cNvGraphicFramePr/>
                <a:graphic xmlns:a="http://schemas.openxmlformats.org/drawingml/2006/main">
                  <a:graphicData uri="http://schemas.microsoft.com/office/word/2010/wordprocessingShape">
                    <wps:wsp>
                      <wps:cNvSpPr/>
                      <wps:spPr>
                        <a:xfrm rot="2965284">
                          <a:off x="0" y="0"/>
                          <a:ext cx="807085" cy="1041400"/>
                        </a:xfrm>
                        <a:prstGeom prst="lef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лево/вверх 6" o:spid="_x0000_s1026" style="position:absolute;margin-left:191.2pt;margin-top:13.05pt;width:63.55pt;height:82pt;rotation:323888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7085,104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" path="m,839629l201771,637858r,100885l504428,738743r,-536972l403543,201771,605314,,807085,201771r-100886,l706199,940514r-504428,l201771,1041400,,839629xe" fillcolor="white [24]" strokecolor="#f5c040 [3208]">
                <v:fill color2="#f3b521 [2888]" rotate="t" colors="0 white;28836f #ffdea8;1 #f4bb49" focus="100%" type="gradient">
                  <o:fill v:ext="view" type="gradientUnscaled"/>
                </v:fill>
                <v:path arrowok="t" o:connecttype="custom" o:connectlocs="0,839629;201771,637858;201771,738743;504428,738743;504428,201771;403543,201771;605314,0;807085,201771;706199,201771;706199,940514;201771,940514;201771,1041400;0,839629" o:connectangles="0,0,0,0,0,0,0,0,0,0,0,0,0"/>
              </v:shape>
            </w:pict>
          </mc:Fallback>
        </mc:AlternateContent>
      </w:r>
    </w:p>
    <w:p w:rsidR="009C2318" w:rsidRPr="00074332" w:rsidRDefault="009C2318" w:rsidP="009C2318">
      <w:pPr>
        <w:ind w:firstLine="708"/>
        <w:rPr>
          <w:rFonts w:ascii="Georgia" w:hAnsi="Georgia"/>
        </w:rPr>
      </w:pPr>
    </w:p>
    <w:p w:rsidR="009C2318" w:rsidRPr="00074332" w:rsidRDefault="009C2318" w:rsidP="009C2318">
      <w:pPr>
        <w:ind w:firstLine="708"/>
        <w:rPr>
          <w:rFonts w:ascii="Georgia" w:hAnsi="Georgia"/>
        </w:rPr>
      </w:pPr>
    </w:p>
    <w:p w:rsidR="00DF2551" w:rsidRPr="00074332" w:rsidRDefault="00DF2551" w:rsidP="00ED0426">
      <w:pPr>
        <w:ind w:firstLine="708"/>
        <w:rPr>
          <w:rFonts w:ascii="Georgia" w:hAnsi="Georgia"/>
        </w:rPr>
      </w:pPr>
    </w:p>
    <w:p w:rsidR="00DF2551" w:rsidRPr="00074332" w:rsidRDefault="00DF2551" w:rsidP="00DF2551">
      <w:pPr>
        <w:rPr>
          <w:rFonts w:ascii="Georgia" w:hAnsi="Georgia"/>
        </w:rPr>
      </w:pPr>
    </w:p>
    <w:p w:rsidR="00ED0426" w:rsidRPr="00240DFC" w:rsidRDefault="009C2318" w:rsidP="00DF2551">
      <w:pPr>
        <w:rPr>
          <w:rFonts w:ascii="Georgia" w:hAnsi="Georgia"/>
          <w:sz w:val="24"/>
        </w:rPr>
      </w:pPr>
      <w:r w:rsidRPr="00240DFC">
        <w:rPr>
          <w:rFonts w:ascii="Georgia" w:hAnsi="Georgia"/>
          <w:sz w:val="24"/>
        </w:rPr>
        <w:lastRenderedPageBreak/>
        <w:t>Это самоподдерживающийся цикл, когда позитивная трудовая мотивация стимулируется самовоспроизводящимся вознаграждением, будет повторяться до тех пор, пока сохраняется хотя бы одно из трех указанных ранее состояний или пока индивид не перестанет ценить эти внутренние вознаграждения, связанные с качественным исполнением работы.</w:t>
      </w:r>
    </w:p>
    <w:p w:rsidR="009C2318" w:rsidRPr="00074332" w:rsidRDefault="00CF72FB" w:rsidP="00240DFC">
      <w:pPr>
        <w:rPr>
          <w:rFonts w:ascii="Georgia" w:hAnsi="Georgia"/>
          <w:b/>
        </w:rPr>
      </w:pPr>
      <w:r w:rsidRPr="00074332">
        <w:rPr>
          <w:rFonts w:ascii="Georgia" w:eastAsia="Times New Roman" w:hAnsi="Georgia"/>
          <w:b/>
          <w:lang w:eastAsia="ru-RU"/>
        </w:rPr>
        <w:t>Модель характеристик работ</w:t>
      </w:r>
      <w:r w:rsidRPr="00074332">
        <w:rPr>
          <w:rFonts w:ascii="Georgia" w:eastAsia="Times New Roman" w:hAnsi="Georgia"/>
          <w:b/>
          <w:sz w:val="32"/>
          <w:szCs w:val="32"/>
          <w:lang w:eastAsia="ru-RU"/>
        </w:rPr>
        <w:t>:</w:t>
      </w:r>
    </w:p>
    <w:p w:rsidR="00534021" w:rsidRPr="00074332" w:rsidRDefault="00CF72FB" w:rsidP="009C2318">
      <w:pPr>
        <w:ind w:firstLine="708"/>
        <w:rPr>
          <w:rFonts w:ascii="Georgia" w:hAnsi="Georgia"/>
        </w:rPr>
      </w:pPr>
      <w:r w:rsidRPr="00074332">
        <w:rPr>
          <w:rFonts w:ascii="Georgia" w:eastAsia="Times New Roman" w:hAnsi="Georgia" w:cs="Tahoma"/>
          <w:noProof/>
          <w:color w:val="000000"/>
          <w:sz w:val="18"/>
          <w:szCs w:val="18"/>
          <w:lang w:eastAsia="ru-RU"/>
        </w:rPr>
        <w:drawing>
          <wp:inline distT="0" distB="0" distL="0" distR="0" wp14:anchorId="4D30F923" wp14:editId="6AD29006">
            <wp:extent cx="5260768" cy="3173406"/>
            <wp:effectExtent l="0" t="0" r="0" b="8255"/>
            <wp:docPr id="9" name="Рисунок 9" descr="4.5. Организация и содержание труда как фактор мотива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 Организация и содержание труда как фактор мотивации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439" cy="3176827"/>
                    </a:xfrm>
                    <a:prstGeom prst="rect">
                      <a:avLst/>
                    </a:prstGeom>
                    <a:noFill/>
                    <a:ln>
                      <a:noFill/>
                    </a:ln>
                  </pic:spPr>
                </pic:pic>
              </a:graphicData>
            </a:graphic>
          </wp:inline>
        </w:drawing>
      </w:r>
    </w:p>
    <w:p w:rsidR="00240DFC" w:rsidRDefault="00240DFC" w:rsidP="009C2318">
      <w:pPr>
        <w:ind w:firstLine="708"/>
        <w:rPr>
          <w:rFonts w:ascii="Georgia" w:hAnsi="Georgia"/>
          <w:b/>
          <w:sz w:val="28"/>
          <w:lang w:val="en-US"/>
        </w:rPr>
      </w:pPr>
    </w:p>
    <w:p w:rsidR="00ED0426" w:rsidRPr="00240DFC" w:rsidRDefault="00ED0426" w:rsidP="009C2318">
      <w:pPr>
        <w:ind w:firstLine="708"/>
        <w:rPr>
          <w:rFonts w:ascii="Georgia" w:hAnsi="Georgia"/>
          <w:b/>
          <w:sz w:val="24"/>
        </w:rPr>
      </w:pPr>
      <w:r w:rsidRPr="00240DFC">
        <w:rPr>
          <w:rFonts w:ascii="Georgia" w:hAnsi="Georgia"/>
          <w:b/>
          <w:sz w:val="24"/>
        </w:rPr>
        <w:t>Ключевые характеристики работы:</w:t>
      </w:r>
    </w:p>
    <w:p w:rsidR="00ED0426" w:rsidRPr="00074332" w:rsidRDefault="00240DFC" w:rsidP="009C2318">
      <w:pPr>
        <w:ind w:firstLine="708"/>
        <w:rPr>
          <w:rFonts w:ascii="Georgia" w:hAnsi="Georgia"/>
        </w:rPr>
      </w:pPr>
      <w:r w:rsidRPr="00240DFC">
        <w:rPr>
          <w:rFonts w:ascii="Georgia" w:hAnsi="Georgia"/>
          <w:b/>
          <w:noProof/>
          <w:sz w:val="24"/>
          <w:lang w:eastAsia="ru-RU"/>
        </w:rPr>
        <mc:AlternateContent>
          <mc:Choice Requires="wps">
            <w:drawing>
              <wp:anchor distT="0" distB="0" distL="114300" distR="114300" simplePos="0" relativeHeight="251666432" behindDoc="0" locked="0" layoutInCell="1" allowOverlap="1" wp14:anchorId="4CCA39F6" wp14:editId="051E7F51">
                <wp:simplePos x="0" y="0"/>
                <wp:positionH relativeFrom="column">
                  <wp:posOffset>-21266</wp:posOffset>
                </wp:positionH>
                <wp:positionV relativeFrom="paragraph">
                  <wp:posOffset>46709</wp:posOffset>
                </wp:positionV>
                <wp:extent cx="6655981" cy="514985"/>
                <wp:effectExtent l="0" t="0" r="12065" b="1841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655981" cy="51498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ED0426" w:rsidRPr="00240DFC" w:rsidRDefault="00ED0426" w:rsidP="00ED0426">
                            <w:pPr>
                              <w:jc w:val="center"/>
                              <w:rPr>
                                <w:sz w:val="24"/>
                                <w:szCs w:val="32"/>
                              </w:rPr>
                            </w:pPr>
                            <w:r w:rsidRPr="00240DFC">
                              <w:rPr>
                                <w:sz w:val="24"/>
                                <w:szCs w:val="32"/>
                              </w:rPr>
                              <w:t>1. Разнообразие навык</w:t>
                            </w:r>
                            <w:r w:rsidR="00DF2551" w:rsidRPr="00240DFC">
                              <w:rPr>
                                <w:sz w:val="24"/>
                                <w:szCs w:val="32"/>
                              </w:rPr>
                              <w:t>ов</w:t>
                            </w:r>
                            <w:r w:rsidRPr="00240DFC">
                              <w:rPr>
                                <w:sz w:val="24"/>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9" style="position:absolute;left:0;text-align:left;margin-left:-1.65pt;margin-top:3.7pt;width:524.1pt;height: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" fillcolor="white [24]" strokecolor="#f5c040 [3208]">
                <v:fill color2="#f3b521 [2888]" rotate="t" colors="0 white;28836f #ffdea8;1 #f4bb49" focus="100%" type="gradient">
                  <o:fill v:ext="view" type="gradientUnscaled"/>
                </v:fill>
                <v:textbox>
                  <w:txbxContent>
                    <w:p w:rsidR="00ED0426" w:rsidRPr="00240DFC" w:rsidRDefault="00ED0426" w:rsidP="00ED0426">
                      <w:pPr>
                        <w:jc w:val="center"/>
                        <w:rPr>
                          <w:sz w:val="24"/>
                          <w:szCs w:val="32"/>
                        </w:rPr>
                      </w:pPr>
                      <w:r w:rsidRPr="00240DFC">
                        <w:rPr>
                          <w:sz w:val="24"/>
                          <w:szCs w:val="32"/>
                        </w:rPr>
                        <w:t>1. Разнообразие навык</w:t>
                      </w:r>
                      <w:r w:rsidR="00DF2551" w:rsidRPr="00240DFC">
                        <w:rPr>
                          <w:sz w:val="24"/>
                          <w:szCs w:val="32"/>
                        </w:rPr>
                        <w:t>ов</w:t>
                      </w:r>
                      <w:r w:rsidRPr="00240DFC">
                        <w:rPr>
                          <w:sz w:val="24"/>
                          <w:szCs w:val="32"/>
                        </w:rPr>
                        <w:t xml:space="preserve"> </w:t>
                      </w:r>
                    </w:p>
                  </w:txbxContent>
                </v:textbox>
              </v:roundrect>
            </w:pict>
          </mc:Fallback>
        </mc:AlternateContent>
      </w:r>
    </w:p>
    <w:p w:rsidR="00ED0426" w:rsidRPr="00074332" w:rsidRDefault="00ED0426" w:rsidP="00ED0426">
      <w:pPr>
        <w:rPr>
          <w:rFonts w:ascii="Georgia" w:hAnsi="Georgia"/>
        </w:rPr>
      </w:pPr>
    </w:p>
    <w:p w:rsidR="00ED0426" w:rsidRPr="00240DFC" w:rsidRDefault="00ED0426" w:rsidP="00240DFC">
      <w:pPr>
        <w:jc w:val="both"/>
        <w:rPr>
          <w:rFonts w:ascii="Georgia" w:hAnsi="Georgia"/>
          <w:szCs w:val="18"/>
        </w:rPr>
      </w:pPr>
      <w:r w:rsidRPr="00240DFC">
        <w:rPr>
          <w:rFonts w:ascii="Georgia" w:hAnsi="Georgia"/>
          <w:szCs w:val="18"/>
        </w:rPr>
        <w:t>Здесь подразумеваются количество различных видов деятельности, составляющих работу, и количество навыков, необходимых для ее выполнения. Например, повторяющиеся действия рабочего сборочного конвейера характеризуются низким уровнем разнообразия, в то время как прикладные исследования, включающие ежедневное решение новых проблем, характеризуются высоким уровнем.</w:t>
      </w:r>
    </w:p>
    <w:p w:rsidR="00ED0426" w:rsidRPr="00074332" w:rsidRDefault="00ED0426" w:rsidP="00ED0426">
      <w:pPr>
        <w:tabs>
          <w:tab w:val="left" w:pos="1328"/>
        </w:tabs>
        <w:rPr>
          <w:rFonts w:ascii="Georgia" w:hAnsi="Georgia"/>
        </w:rPr>
      </w:pPr>
      <w:r w:rsidRPr="00074332">
        <w:rPr>
          <w:rFonts w:ascii="Georgia" w:hAnsi="Georgia"/>
          <w:noProof/>
          <w:lang w:eastAsia="ru-RU"/>
        </w:rPr>
        <mc:AlternateContent>
          <mc:Choice Requires="wps">
            <w:drawing>
              <wp:anchor distT="0" distB="0" distL="114300" distR="114300" simplePos="0" relativeHeight="251667456" behindDoc="0" locked="0" layoutInCell="1" allowOverlap="1" wp14:anchorId="2BC425F0" wp14:editId="1EF02EB3">
                <wp:simplePos x="0" y="0"/>
                <wp:positionH relativeFrom="column">
                  <wp:posOffset>-21265</wp:posOffset>
                </wp:positionH>
                <wp:positionV relativeFrom="paragraph">
                  <wp:posOffset>14236</wp:posOffset>
                </wp:positionV>
                <wp:extent cx="6709144" cy="508716"/>
                <wp:effectExtent l="0" t="0" r="15875" b="2476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709144" cy="50871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ED0426" w:rsidRPr="00240DFC" w:rsidRDefault="00ED0426" w:rsidP="00ED0426">
                            <w:pPr>
                              <w:jc w:val="center"/>
                              <w:rPr>
                                <w:sz w:val="24"/>
                                <w:szCs w:val="32"/>
                              </w:rPr>
                            </w:pPr>
                            <w:r w:rsidRPr="00240DFC">
                              <w:rPr>
                                <w:sz w:val="24"/>
                                <w:szCs w:val="32"/>
                              </w:rPr>
                              <w:t>2. </w:t>
                            </w:r>
                            <w:r w:rsidRPr="00240DFC">
                              <w:rPr>
                                <w:bCs/>
                                <w:iCs/>
                                <w:sz w:val="24"/>
                                <w:szCs w:val="32"/>
                              </w:rPr>
                              <w:t>Законченность задания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0" style="position:absolute;margin-left:-1.65pt;margin-top:1.1pt;width:528.3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" fillcolor="white [24]" strokecolor="#f5c040 [3208]">
                <v:fill color2="#f3b521 [2888]" rotate="t" colors="0 white;28836f #ffdea8;1 #f4bb49" focus="100%" type="gradient">
                  <o:fill v:ext="view" type="gradientUnscaled"/>
                </v:fill>
                <v:textbox>
                  <w:txbxContent>
                    <w:p w:rsidR="00ED0426" w:rsidRPr="00240DFC" w:rsidRDefault="00ED0426" w:rsidP="00ED0426">
                      <w:pPr>
                        <w:jc w:val="center"/>
                        <w:rPr>
                          <w:sz w:val="24"/>
                          <w:szCs w:val="32"/>
                        </w:rPr>
                      </w:pPr>
                      <w:r w:rsidRPr="00240DFC">
                        <w:rPr>
                          <w:sz w:val="24"/>
                          <w:szCs w:val="32"/>
                        </w:rPr>
                        <w:t>2. </w:t>
                      </w:r>
                      <w:r w:rsidRPr="00240DFC">
                        <w:rPr>
                          <w:bCs/>
                          <w:iCs/>
                          <w:sz w:val="24"/>
                          <w:szCs w:val="32"/>
                        </w:rPr>
                        <w:t>Законченность задания</w:t>
                      </w:r>
                    </w:p>
                  </w:txbxContent>
                </v:textbox>
              </v:roundrect>
            </w:pict>
          </mc:Fallback>
        </mc:AlternateContent>
      </w:r>
    </w:p>
    <w:p w:rsidR="00ED0426" w:rsidRPr="00074332" w:rsidRDefault="00ED0426" w:rsidP="00ED0426">
      <w:pPr>
        <w:rPr>
          <w:rFonts w:ascii="Georgia" w:hAnsi="Georgia"/>
        </w:rPr>
      </w:pPr>
    </w:p>
    <w:p w:rsidR="00ED0426" w:rsidRPr="00074332" w:rsidRDefault="00ED0426" w:rsidP="00240DFC">
      <w:pPr>
        <w:jc w:val="both"/>
        <w:rPr>
          <w:rFonts w:ascii="Georgia" w:hAnsi="Georgia"/>
        </w:rPr>
      </w:pPr>
      <w:r w:rsidRPr="00074332">
        <w:rPr>
          <w:rFonts w:ascii="Georgia" w:hAnsi="Georgia"/>
        </w:rPr>
        <w:t>Степень, в которой работник выполняет работу с начала до конца. У шеф-повара, который готовит всю еду полностью, уровень законченности задания выше, чем у работника производственной линии в кафетерии, который раскладывает по тарелкам картофельное пюре.</w:t>
      </w:r>
    </w:p>
    <w:p w:rsidR="00ED0426" w:rsidRPr="00074332" w:rsidRDefault="00ED0426" w:rsidP="00ED0426">
      <w:pPr>
        <w:ind w:firstLine="708"/>
        <w:rPr>
          <w:rFonts w:ascii="Georgia" w:hAnsi="Georgia"/>
        </w:rPr>
      </w:pPr>
      <w:r w:rsidRPr="00074332">
        <w:rPr>
          <w:rFonts w:ascii="Georgia" w:hAnsi="Georgia"/>
          <w:noProof/>
          <w:lang w:eastAsia="ru-RU"/>
        </w:rPr>
        <mc:AlternateContent>
          <mc:Choice Requires="wps">
            <w:drawing>
              <wp:anchor distT="0" distB="0" distL="114300" distR="114300" simplePos="0" relativeHeight="251668480" behindDoc="0" locked="0" layoutInCell="1" allowOverlap="1" wp14:anchorId="7F3C3994" wp14:editId="4479D794">
                <wp:simplePos x="0" y="0"/>
                <wp:positionH relativeFrom="column">
                  <wp:posOffset>-21266</wp:posOffset>
                </wp:positionH>
                <wp:positionV relativeFrom="paragraph">
                  <wp:posOffset>49811</wp:posOffset>
                </wp:positionV>
                <wp:extent cx="6708775" cy="489397"/>
                <wp:effectExtent l="0" t="0" r="15875" b="2540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708775" cy="48939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ED0426" w:rsidRPr="00240DFC" w:rsidRDefault="00ED0426" w:rsidP="00ED0426">
                            <w:pPr>
                              <w:jc w:val="center"/>
                              <w:rPr>
                                <w:sz w:val="24"/>
                                <w:szCs w:val="32"/>
                              </w:rPr>
                            </w:pPr>
                            <w:r w:rsidRPr="00240DFC">
                              <w:rPr>
                                <w:sz w:val="24"/>
                                <w:szCs w:val="32"/>
                              </w:rPr>
                              <w:t>3. </w:t>
                            </w:r>
                            <w:r w:rsidRPr="00240DFC">
                              <w:rPr>
                                <w:bCs/>
                                <w:iCs/>
                                <w:sz w:val="24"/>
                                <w:szCs w:val="32"/>
                              </w:rPr>
                              <w:t>Значимость задания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1" style="position:absolute;left:0;text-align:left;margin-left:-1.65pt;margin-top:3.9pt;width:528.25pt;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" fillcolor="white [24]" strokecolor="#f5c040 [3208]">
                <v:fill color2="#f3b521 [2888]" rotate="t" colors="0 white;28836f #ffdea8;1 #f4bb49" focus="100%" type="gradient">
                  <o:fill v:ext="view" type="gradientUnscaled"/>
                </v:fill>
                <v:textbox>
                  <w:txbxContent>
                    <w:p w:rsidR="00ED0426" w:rsidRPr="00240DFC" w:rsidRDefault="00ED0426" w:rsidP="00ED0426">
                      <w:pPr>
                        <w:jc w:val="center"/>
                        <w:rPr>
                          <w:sz w:val="24"/>
                          <w:szCs w:val="32"/>
                        </w:rPr>
                      </w:pPr>
                      <w:r w:rsidRPr="00240DFC">
                        <w:rPr>
                          <w:sz w:val="24"/>
                          <w:szCs w:val="32"/>
                        </w:rPr>
                        <w:t>3. </w:t>
                      </w:r>
                      <w:r w:rsidRPr="00240DFC">
                        <w:rPr>
                          <w:bCs/>
                          <w:iCs/>
                          <w:sz w:val="24"/>
                          <w:szCs w:val="32"/>
                        </w:rPr>
                        <w:t>Значимость задания</w:t>
                      </w:r>
                    </w:p>
                  </w:txbxContent>
                </v:textbox>
              </v:roundrect>
            </w:pict>
          </mc:Fallback>
        </mc:AlternateContent>
      </w:r>
    </w:p>
    <w:p w:rsidR="00ED0426" w:rsidRPr="00074332" w:rsidRDefault="00ED0426" w:rsidP="00ED0426">
      <w:pPr>
        <w:rPr>
          <w:rFonts w:ascii="Georgia" w:hAnsi="Georgia"/>
        </w:rPr>
      </w:pPr>
    </w:p>
    <w:p w:rsidR="00ED0426" w:rsidRPr="00240DFC" w:rsidRDefault="00ED0426" w:rsidP="00240DFC">
      <w:pPr>
        <w:tabs>
          <w:tab w:val="left" w:pos="1085"/>
        </w:tabs>
        <w:jc w:val="both"/>
        <w:rPr>
          <w:rFonts w:ascii="Georgia" w:hAnsi="Georgia"/>
        </w:rPr>
      </w:pPr>
      <w:r w:rsidRPr="00074332">
        <w:rPr>
          <w:rFonts w:ascii="Georgia" w:hAnsi="Georgia"/>
        </w:rPr>
        <w:t>Степень, в которой задание воспринимается как важное и имеющее значение для компании или потребителей. Сотрудники, занимающиеся дистрибуцией антибиотиков и других жизненно важных медикаментов, чувствуют, что их работа имеет большое значение для других людей</w:t>
      </w:r>
      <w:r w:rsidR="00240DFC">
        <w:rPr>
          <w:rFonts w:ascii="Georgia" w:hAnsi="Georgia"/>
        </w:rPr>
        <w:t>.</w:t>
      </w:r>
    </w:p>
    <w:p w:rsidR="00ED0426" w:rsidRPr="00074332" w:rsidRDefault="00240DFC" w:rsidP="00ED0426">
      <w:pPr>
        <w:rPr>
          <w:rFonts w:ascii="Georgia" w:hAnsi="Georgia"/>
        </w:rPr>
      </w:pPr>
      <w:r w:rsidRPr="00074332">
        <w:rPr>
          <w:rFonts w:ascii="Georgia" w:hAnsi="Georgia"/>
          <w:noProof/>
          <w:lang w:eastAsia="ru-RU"/>
        </w:rPr>
        <w:lastRenderedPageBreak/>
        <mc:AlternateContent>
          <mc:Choice Requires="wps">
            <w:drawing>
              <wp:anchor distT="0" distB="0" distL="114300" distR="114300" simplePos="0" relativeHeight="251669504" behindDoc="0" locked="0" layoutInCell="1" allowOverlap="1" wp14:anchorId="31238EE7" wp14:editId="3C2E08BD">
                <wp:simplePos x="0" y="0"/>
                <wp:positionH relativeFrom="column">
                  <wp:posOffset>42530</wp:posOffset>
                </wp:positionH>
                <wp:positionV relativeFrom="paragraph">
                  <wp:posOffset>-95693</wp:posOffset>
                </wp:positionV>
                <wp:extent cx="6645349" cy="527685"/>
                <wp:effectExtent l="0" t="0" r="22225" b="2476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6645349" cy="52768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ED0426" w:rsidRPr="00240DFC" w:rsidRDefault="00ED0426" w:rsidP="00ED0426">
                            <w:pPr>
                              <w:jc w:val="center"/>
                              <w:rPr>
                                <w:sz w:val="24"/>
                                <w:szCs w:val="32"/>
                              </w:rPr>
                            </w:pPr>
                            <w:r w:rsidRPr="00240DFC">
                              <w:rPr>
                                <w:sz w:val="24"/>
                                <w:szCs w:val="32"/>
                              </w:rPr>
                              <w:t>4. </w:t>
                            </w:r>
                            <w:r w:rsidRPr="00240DFC">
                              <w:rPr>
                                <w:bCs/>
                                <w:iCs/>
                                <w:sz w:val="24"/>
                                <w:szCs w:val="32"/>
                              </w:rPr>
                              <w:t>Автономия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2" style="position:absolute;margin-left:3.35pt;margin-top:-7.55pt;width:523.25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" fillcolor="white [24]" strokecolor="#f5c040 [3208]">
                <v:fill color2="#f3b521 [2888]" rotate="t" colors="0 white;28836f #ffdea8;1 #f4bb49" focus="100%" type="gradient">
                  <o:fill v:ext="view" type="gradientUnscaled"/>
                </v:fill>
                <v:textbox>
                  <w:txbxContent>
                    <w:p w:rsidR="00ED0426" w:rsidRPr="00240DFC" w:rsidRDefault="00ED0426" w:rsidP="00ED0426">
                      <w:pPr>
                        <w:jc w:val="center"/>
                        <w:rPr>
                          <w:sz w:val="24"/>
                          <w:szCs w:val="32"/>
                        </w:rPr>
                      </w:pPr>
                      <w:r w:rsidRPr="00240DFC">
                        <w:rPr>
                          <w:sz w:val="24"/>
                          <w:szCs w:val="32"/>
                        </w:rPr>
                        <w:t>4. </w:t>
                      </w:r>
                      <w:r w:rsidRPr="00240DFC">
                        <w:rPr>
                          <w:bCs/>
                          <w:iCs/>
                          <w:sz w:val="24"/>
                          <w:szCs w:val="32"/>
                        </w:rPr>
                        <w:t>Автономия</w:t>
                      </w:r>
                    </w:p>
                  </w:txbxContent>
                </v:textbox>
              </v:roundrect>
            </w:pict>
          </mc:Fallback>
        </mc:AlternateContent>
      </w:r>
    </w:p>
    <w:p w:rsidR="00497739" w:rsidRPr="00074332" w:rsidRDefault="00497739" w:rsidP="00497739">
      <w:pPr>
        <w:rPr>
          <w:rFonts w:ascii="Georgia" w:hAnsi="Georgia"/>
        </w:rPr>
      </w:pPr>
    </w:p>
    <w:p w:rsidR="00ED0426" w:rsidRPr="00074332" w:rsidRDefault="00ED0426" w:rsidP="00240DFC">
      <w:pPr>
        <w:jc w:val="both"/>
        <w:rPr>
          <w:rFonts w:ascii="Georgia" w:hAnsi="Georgia"/>
        </w:rPr>
      </w:pPr>
      <w:r w:rsidRPr="00074332">
        <w:rPr>
          <w:rFonts w:ascii="Georgia" w:hAnsi="Georgia"/>
        </w:rPr>
        <w:t xml:space="preserve">Степень, в которой работник свободен, </w:t>
      </w:r>
      <w:proofErr w:type="gramStart"/>
      <w:r w:rsidRPr="00074332">
        <w:rPr>
          <w:rFonts w:ascii="Georgia" w:hAnsi="Georgia"/>
        </w:rPr>
        <w:t>имеет право выбора и самостоятелен</w:t>
      </w:r>
      <w:proofErr w:type="gramEnd"/>
      <w:r w:rsidRPr="00074332">
        <w:rPr>
          <w:rFonts w:ascii="Georgia" w:hAnsi="Georgia"/>
        </w:rPr>
        <w:t xml:space="preserve"> в планировании и выполнении задания. Маляр на покраске домов может сам определять, как красить дом; рабочий по окраске деталей на конвейере имеет мало автономии.</w:t>
      </w:r>
    </w:p>
    <w:p w:rsidR="00ED0426" w:rsidRPr="00074332" w:rsidRDefault="00240DFC" w:rsidP="00ED0426">
      <w:pPr>
        <w:ind w:firstLine="708"/>
        <w:rPr>
          <w:rFonts w:ascii="Georgia" w:hAnsi="Georgia"/>
        </w:rPr>
      </w:pPr>
      <w:r w:rsidRPr="00074332">
        <w:rPr>
          <w:rFonts w:ascii="Georgia" w:hAnsi="Georgia"/>
          <w:noProof/>
          <w:lang w:eastAsia="ru-RU"/>
        </w:rPr>
        <mc:AlternateContent>
          <mc:Choice Requires="wps">
            <w:drawing>
              <wp:anchor distT="0" distB="0" distL="114300" distR="114300" simplePos="0" relativeHeight="251670528" behindDoc="0" locked="0" layoutInCell="1" allowOverlap="1" wp14:anchorId="20297CB8" wp14:editId="72A25C22">
                <wp:simplePos x="0" y="0"/>
                <wp:positionH relativeFrom="column">
                  <wp:posOffset>41910</wp:posOffset>
                </wp:positionH>
                <wp:positionV relativeFrom="paragraph">
                  <wp:posOffset>3175</wp:posOffset>
                </wp:positionV>
                <wp:extent cx="6591935" cy="501650"/>
                <wp:effectExtent l="0" t="0" r="18415" b="1270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6591935" cy="5016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ED0426" w:rsidRPr="00240DFC" w:rsidRDefault="00ED0426" w:rsidP="00ED0426">
                            <w:pPr>
                              <w:jc w:val="center"/>
                              <w:rPr>
                                <w:sz w:val="24"/>
                                <w:szCs w:val="32"/>
                              </w:rPr>
                            </w:pPr>
                            <w:r w:rsidRPr="00240DFC">
                              <w:rPr>
                                <w:sz w:val="24"/>
                                <w:szCs w:val="32"/>
                              </w:rPr>
                              <w:t>5. </w:t>
                            </w:r>
                            <w:r w:rsidRPr="00240DFC">
                              <w:rPr>
                                <w:bCs/>
                                <w:iCs/>
                                <w:sz w:val="24"/>
                                <w:szCs w:val="32"/>
                              </w:rPr>
                              <w:t>Обратная связь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3" style="position:absolute;left:0;text-align:left;margin-left:3.3pt;margin-top:.25pt;width:519.05pt;height: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" fillcolor="white [24]" strokecolor="#f5c040 [3208]">
                <v:fill color2="#f3b521 [2888]" rotate="t" colors="0 white;28836f #ffdea8;1 #f4bb49" focus="100%" type="gradient">
                  <o:fill v:ext="view" type="gradientUnscaled"/>
                </v:fill>
                <v:textbox>
                  <w:txbxContent>
                    <w:p w:rsidR="00ED0426" w:rsidRPr="00240DFC" w:rsidRDefault="00ED0426" w:rsidP="00ED0426">
                      <w:pPr>
                        <w:jc w:val="center"/>
                        <w:rPr>
                          <w:sz w:val="24"/>
                          <w:szCs w:val="32"/>
                        </w:rPr>
                      </w:pPr>
                      <w:r w:rsidRPr="00240DFC">
                        <w:rPr>
                          <w:sz w:val="24"/>
                          <w:szCs w:val="32"/>
                        </w:rPr>
                        <w:t>5. </w:t>
                      </w:r>
                      <w:r w:rsidRPr="00240DFC">
                        <w:rPr>
                          <w:bCs/>
                          <w:iCs/>
                          <w:sz w:val="24"/>
                          <w:szCs w:val="32"/>
                        </w:rPr>
                        <w:t>Обратная связь</w:t>
                      </w:r>
                    </w:p>
                  </w:txbxContent>
                </v:textbox>
              </v:roundrect>
            </w:pict>
          </mc:Fallback>
        </mc:AlternateContent>
      </w:r>
    </w:p>
    <w:p w:rsidR="00ED0426" w:rsidRPr="00074332" w:rsidRDefault="00ED0426" w:rsidP="00ED0426">
      <w:pPr>
        <w:rPr>
          <w:rFonts w:ascii="Georgia" w:hAnsi="Georgia"/>
        </w:rPr>
      </w:pPr>
    </w:p>
    <w:p w:rsidR="00ED0426" w:rsidRPr="00074332" w:rsidRDefault="00ED0426" w:rsidP="00240DFC">
      <w:pPr>
        <w:jc w:val="both"/>
        <w:rPr>
          <w:rFonts w:ascii="Georgia" w:hAnsi="Georgia"/>
        </w:rPr>
      </w:pPr>
      <w:r w:rsidRPr="00074332">
        <w:rPr>
          <w:rFonts w:ascii="Georgia" w:hAnsi="Georgia"/>
        </w:rPr>
        <w:t>Мера, в которой исполнение работы обеспечено предоставлением работнику информац</w:t>
      </w:r>
      <w:proofErr w:type="gramStart"/>
      <w:r w:rsidRPr="00074332">
        <w:rPr>
          <w:rFonts w:ascii="Georgia" w:hAnsi="Georgia"/>
        </w:rPr>
        <w:t>ии  о ее</w:t>
      </w:r>
      <w:proofErr w:type="gramEnd"/>
      <w:r w:rsidRPr="00074332">
        <w:rPr>
          <w:rFonts w:ascii="Georgia" w:hAnsi="Georgia"/>
        </w:rPr>
        <w:t xml:space="preserve"> результатах. Задания могут существенно отличаться в том, что касается предоставления работникам возможности увидеть результаты своих усилий. Например, футбольный тренер знает, победила или проиграла команда, а ученый в области фундаментальных исследований может в течение нескольких лет ожидать результатов, указывающих на то, что его исследовательский проект оказался успешным.</w:t>
      </w:r>
    </w:p>
    <w:p w:rsidR="00E973FA" w:rsidRPr="00074332" w:rsidRDefault="00E973FA" w:rsidP="00E973FA">
      <w:pPr>
        <w:pStyle w:val="1"/>
        <w:rPr>
          <w:rFonts w:ascii="Georgia" w:eastAsia="Times New Roman" w:hAnsi="Georgia"/>
          <w:sz w:val="24"/>
          <w:szCs w:val="24"/>
          <w:u w:val="single"/>
          <w:lang w:eastAsia="ru-RU"/>
        </w:rPr>
      </w:pPr>
      <w:r w:rsidRPr="00074332">
        <w:rPr>
          <w:rFonts w:ascii="Georgia" w:eastAsia="Times New Roman" w:hAnsi="Georgia"/>
          <w:sz w:val="24"/>
          <w:szCs w:val="24"/>
          <w:u w:val="single"/>
          <w:lang w:eastAsia="ru-RU"/>
        </w:rPr>
        <w:t>Модель характеристик работ показывает, что чем большее из этих пяти основных характеристик присутствуют в работе:</w:t>
      </w:r>
    </w:p>
    <w:p w:rsidR="00E973FA" w:rsidRPr="00240DFC" w:rsidRDefault="00E973FA" w:rsidP="00E973FA">
      <w:pPr>
        <w:pStyle w:val="1"/>
        <w:numPr>
          <w:ilvl w:val="0"/>
          <w:numId w:val="1"/>
        </w:numPr>
        <w:spacing w:before="0"/>
        <w:rPr>
          <w:rFonts w:ascii="Georgia" w:eastAsia="Times New Roman" w:hAnsi="Georgia"/>
          <w:b w:val="0"/>
          <w:color w:val="auto"/>
          <w:sz w:val="24"/>
          <w:szCs w:val="24"/>
          <w:lang w:eastAsia="ru-RU"/>
        </w:rPr>
      </w:pPr>
      <w:r w:rsidRPr="00240DFC">
        <w:rPr>
          <w:rFonts w:ascii="Georgia" w:eastAsia="Times New Roman" w:hAnsi="Georgia"/>
          <w:b w:val="0"/>
          <w:color w:val="auto"/>
          <w:sz w:val="24"/>
          <w:szCs w:val="24"/>
          <w:lang w:eastAsia="ru-RU"/>
        </w:rPr>
        <w:t>тем сильнее мотивирован сотрудник,</w:t>
      </w:r>
    </w:p>
    <w:p w:rsidR="00E973FA" w:rsidRPr="00240DFC" w:rsidRDefault="00E973FA" w:rsidP="00E973FA">
      <w:pPr>
        <w:pStyle w:val="1"/>
        <w:numPr>
          <w:ilvl w:val="0"/>
          <w:numId w:val="1"/>
        </w:numPr>
        <w:spacing w:before="0"/>
        <w:rPr>
          <w:rFonts w:ascii="Georgia" w:eastAsia="Times New Roman" w:hAnsi="Georgia"/>
          <w:b w:val="0"/>
          <w:color w:val="auto"/>
          <w:sz w:val="24"/>
          <w:szCs w:val="24"/>
          <w:lang w:eastAsia="ru-RU"/>
        </w:rPr>
      </w:pPr>
      <w:r w:rsidRPr="00240DFC">
        <w:rPr>
          <w:rFonts w:ascii="Georgia" w:eastAsia="Times New Roman" w:hAnsi="Georgia"/>
          <w:b w:val="0"/>
          <w:color w:val="auto"/>
          <w:sz w:val="24"/>
          <w:szCs w:val="24"/>
          <w:lang w:eastAsia="ru-RU"/>
        </w:rPr>
        <w:t xml:space="preserve">тем выше </w:t>
      </w:r>
      <w:r w:rsidR="00240DFC" w:rsidRPr="00240DFC">
        <w:rPr>
          <w:rFonts w:ascii="Georgia" w:eastAsia="Times New Roman" w:hAnsi="Georgia"/>
          <w:b w:val="0"/>
          <w:color w:val="auto"/>
          <w:sz w:val="24"/>
          <w:szCs w:val="24"/>
          <w:lang w:eastAsia="ru-RU"/>
        </w:rPr>
        <w:t>результаты и качество его труда,</w:t>
      </w:r>
    </w:p>
    <w:p w:rsidR="00E973FA" w:rsidRPr="00240DFC" w:rsidRDefault="00E973FA" w:rsidP="00E973FA">
      <w:pPr>
        <w:pStyle w:val="1"/>
        <w:numPr>
          <w:ilvl w:val="0"/>
          <w:numId w:val="1"/>
        </w:numPr>
        <w:spacing w:before="0"/>
        <w:rPr>
          <w:rFonts w:ascii="Georgia" w:eastAsia="Times New Roman" w:hAnsi="Georgia"/>
          <w:b w:val="0"/>
          <w:color w:val="auto"/>
          <w:sz w:val="24"/>
          <w:szCs w:val="24"/>
          <w:lang w:eastAsia="ru-RU"/>
        </w:rPr>
      </w:pPr>
      <w:r w:rsidRPr="00240DFC">
        <w:rPr>
          <w:rFonts w:ascii="Georgia" w:eastAsia="Times New Roman" w:hAnsi="Georgia"/>
          <w:b w:val="0"/>
          <w:color w:val="auto"/>
          <w:sz w:val="24"/>
          <w:szCs w:val="24"/>
          <w:lang w:eastAsia="ru-RU"/>
        </w:rPr>
        <w:t>тем большее удовлетворение он испытывает от работы.</w:t>
      </w:r>
    </w:p>
    <w:p w:rsidR="00240DFC" w:rsidRDefault="00240DFC" w:rsidP="00240DFC">
      <w:pPr>
        <w:pStyle w:val="1"/>
        <w:rPr>
          <w:rFonts w:ascii="Georgia" w:eastAsiaTheme="minorHAnsi" w:hAnsi="Georgia" w:cstheme="minorBidi"/>
          <w:b w:val="0"/>
          <w:bCs w:val="0"/>
          <w:color w:val="auto"/>
          <w:sz w:val="22"/>
          <w:szCs w:val="22"/>
        </w:rPr>
      </w:pPr>
      <w:r>
        <w:rPr>
          <w:rFonts w:ascii="Georgia" w:eastAsiaTheme="minorHAnsi" w:hAnsi="Georgia" w:cstheme="minorBidi"/>
          <w:b w:val="0"/>
          <w:bCs w:val="0"/>
          <w:color w:val="auto"/>
          <w:sz w:val="22"/>
          <w:szCs w:val="22"/>
        </w:rPr>
        <w:t xml:space="preserve">                            </w:t>
      </w:r>
    </w:p>
    <w:p w:rsidR="00240DFC" w:rsidRDefault="00240DFC" w:rsidP="00240DFC">
      <w:pPr>
        <w:pStyle w:val="1"/>
        <w:rPr>
          <w:rFonts w:ascii="Georgia" w:eastAsiaTheme="minorHAnsi" w:hAnsi="Georgia" w:cstheme="minorBidi"/>
          <w:b w:val="0"/>
          <w:bCs w:val="0"/>
          <w:color w:val="auto"/>
          <w:sz w:val="22"/>
          <w:szCs w:val="22"/>
        </w:rPr>
      </w:pPr>
      <w:r w:rsidRPr="00074332">
        <w:rPr>
          <w:rFonts w:ascii="Georgia" w:hAnsi="Georgia"/>
          <w:noProof/>
          <w:lang w:eastAsia="ru-RU"/>
        </w:rPr>
        <mc:AlternateContent>
          <mc:Choice Requires="wps">
            <w:drawing>
              <wp:anchor distT="0" distB="0" distL="114300" distR="114300" simplePos="0" relativeHeight="251675648" behindDoc="0" locked="0" layoutInCell="1" allowOverlap="1" wp14:anchorId="07AF8BD7" wp14:editId="749479DD">
                <wp:simplePos x="0" y="0"/>
                <wp:positionH relativeFrom="column">
                  <wp:posOffset>194310</wp:posOffset>
                </wp:positionH>
                <wp:positionV relativeFrom="paragraph">
                  <wp:posOffset>119129</wp:posOffset>
                </wp:positionV>
                <wp:extent cx="6591935" cy="501650"/>
                <wp:effectExtent l="0" t="0" r="18415" b="1270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591935" cy="5016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40DFC" w:rsidRPr="00240DFC" w:rsidRDefault="00240DFC" w:rsidP="00240DFC">
                            <w:pPr>
                              <w:jc w:val="center"/>
                              <w:rPr>
                                <w:sz w:val="24"/>
                                <w:szCs w:val="32"/>
                              </w:rPr>
                            </w:pPr>
                            <w:r>
                              <w:rPr>
                                <w:sz w:val="24"/>
                                <w:szCs w:val="32"/>
                              </w:rPr>
                              <w:t>Инструкция к применению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4" style="position:absolute;margin-left:15.3pt;margin-top:9.4pt;width:519.05pt;height: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" fillcolor="white [24]" strokecolor="#f5c040 [3208]">
                <v:fill color2="#f3b521 [2888]" rotate="t" colors="0 white;28836f #ffdea8;1 #f4bb49" focus="100%" type="gradient">
                  <o:fill v:ext="view" type="gradientUnscaled"/>
                </v:fill>
                <v:textbox>
                  <w:txbxContent>
                    <w:p w:rsidR="00240DFC" w:rsidRPr="00240DFC" w:rsidRDefault="00240DFC" w:rsidP="00240DFC">
                      <w:pPr>
                        <w:jc w:val="center"/>
                        <w:rPr>
                          <w:sz w:val="24"/>
                          <w:szCs w:val="32"/>
                        </w:rPr>
                      </w:pPr>
                      <w:r>
                        <w:rPr>
                          <w:sz w:val="24"/>
                          <w:szCs w:val="32"/>
                        </w:rPr>
                        <w:t>Инструкция к применению</w:t>
                      </w:r>
                    </w:p>
                  </w:txbxContent>
                </v:textbox>
              </v:roundrect>
            </w:pict>
          </mc:Fallback>
        </mc:AlternateContent>
      </w:r>
    </w:p>
    <w:p w:rsidR="00240DFC" w:rsidRDefault="00240DFC" w:rsidP="00240DFC">
      <w:pPr>
        <w:pStyle w:val="1"/>
        <w:rPr>
          <w:rFonts w:ascii="Georgia" w:eastAsiaTheme="minorHAnsi" w:hAnsi="Georgia" w:cstheme="minorBidi"/>
          <w:b w:val="0"/>
          <w:bCs w:val="0"/>
          <w:color w:val="auto"/>
          <w:sz w:val="22"/>
          <w:szCs w:val="22"/>
        </w:rPr>
      </w:pPr>
      <w:r>
        <w:rPr>
          <w:rFonts w:ascii="Georgia" w:eastAsiaTheme="minorHAnsi" w:hAnsi="Georgia" w:cstheme="minorBidi"/>
          <w:b w:val="0"/>
          <w:bCs w:val="0"/>
          <w:color w:val="auto"/>
          <w:sz w:val="22"/>
          <w:szCs w:val="22"/>
        </w:rPr>
        <w:t xml:space="preserve">         Ответьте на нижеизложенные вопросы,  одновременно проставляя оценку фактора (от одного до пяти) в формулу.</w:t>
      </w:r>
    </w:p>
    <w:p w:rsidR="00E973FA" w:rsidRPr="00240DFC" w:rsidRDefault="00E973FA" w:rsidP="00240DFC">
      <w:pPr>
        <w:pStyle w:val="1"/>
        <w:rPr>
          <w:rFonts w:ascii="Georgia" w:eastAsiaTheme="minorHAnsi" w:hAnsi="Georgia" w:cstheme="minorBidi"/>
          <w:b w:val="0"/>
          <w:bCs w:val="0"/>
          <w:color w:val="auto"/>
          <w:sz w:val="22"/>
          <w:szCs w:val="22"/>
        </w:rPr>
      </w:pPr>
      <w:r w:rsidRPr="00240DFC">
        <w:rPr>
          <w:rFonts w:ascii="Georgia" w:eastAsia="Times New Roman" w:hAnsi="Georgia"/>
          <w:color w:val="auto"/>
          <w:sz w:val="24"/>
          <w:lang w:eastAsia="ru-RU"/>
        </w:rPr>
        <w:t>Вопросы для измерения мотивации</w:t>
      </w:r>
      <w:r w:rsidR="00240DFC" w:rsidRPr="00240DFC">
        <w:rPr>
          <w:rFonts w:ascii="Georgia" w:eastAsia="Times New Roman" w:hAnsi="Georgia"/>
          <w:color w:val="auto"/>
          <w:sz w:val="24"/>
          <w:lang w:eastAsia="ru-RU"/>
        </w:rPr>
        <w:t xml:space="preserve"> </w:t>
      </w:r>
    </w:p>
    <w:p w:rsidR="00E973FA" w:rsidRPr="00074332" w:rsidRDefault="00E973FA" w:rsidP="00E973FA">
      <w:pPr>
        <w:pStyle w:val="a5"/>
        <w:numPr>
          <w:ilvl w:val="0"/>
          <w:numId w:val="2"/>
        </w:numPr>
        <w:rPr>
          <w:rFonts w:ascii="Georgia" w:eastAsia="Times New Roman" w:hAnsi="Georgia" w:cs="Tahoma"/>
          <w:color w:val="000000"/>
          <w:lang w:eastAsia="ru-RU"/>
        </w:rPr>
      </w:pPr>
      <w:r w:rsidRPr="00074332">
        <w:rPr>
          <w:rFonts w:ascii="Georgia" w:eastAsia="Times New Roman" w:hAnsi="Georgia" w:cs="Tahoma"/>
          <w:color w:val="000000"/>
          <w:lang w:eastAsia="ru-RU"/>
        </w:rPr>
        <w:t xml:space="preserve">Насколько ваша работа </w:t>
      </w:r>
      <w:proofErr w:type="gramStart"/>
      <w:r w:rsidRPr="00074332">
        <w:rPr>
          <w:rFonts w:ascii="Georgia" w:eastAsia="Times New Roman" w:hAnsi="Georgia" w:cs="Tahoma"/>
          <w:color w:val="000000"/>
          <w:lang w:eastAsia="ru-RU"/>
        </w:rPr>
        <w:t>разнообразна и предполагает</w:t>
      </w:r>
      <w:proofErr w:type="gramEnd"/>
      <w:r w:rsidRPr="00074332">
        <w:rPr>
          <w:rFonts w:ascii="Georgia" w:eastAsia="Times New Roman" w:hAnsi="Georgia" w:cs="Tahoma"/>
          <w:color w:val="000000"/>
          <w:lang w:eastAsia="ru-RU"/>
        </w:rPr>
        <w:t xml:space="preserve"> различные виды деятельности?</w:t>
      </w:r>
    </w:p>
    <w:p w:rsidR="00E973FA" w:rsidRPr="00074332" w:rsidRDefault="00E973FA" w:rsidP="00E973FA">
      <w:pPr>
        <w:pStyle w:val="a5"/>
        <w:numPr>
          <w:ilvl w:val="0"/>
          <w:numId w:val="2"/>
        </w:numPr>
        <w:rPr>
          <w:rFonts w:ascii="Georgia" w:eastAsia="Times New Roman" w:hAnsi="Georgia" w:cs="Tahoma"/>
          <w:color w:val="000000"/>
          <w:lang w:eastAsia="ru-RU"/>
        </w:rPr>
      </w:pPr>
      <w:r w:rsidRPr="00074332">
        <w:rPr>
          <w:rFonts w:ascii="Georgia" w:eastAsia="Times New Roman" w:hAnsi="Georgia" w:cs="Tahoma"/>
          <w:color w:val="000000"/>
          <w:lang w:eastAsia="ru-RU"/>
        </w:rPr>
        <w:t>Насколько вы оцениваете степень завершения цикла действия в вашей работе, отмечены ли руководителем точки видимости результата вашей работы?</w:t>
      </w:r>
    </w:p>
    <w:p w:rsidR="00E973FA" w:rsidRPr="00074332" w:rsidRDefault="00E973FA" w:rsidP="00E973FA">
      <w:pPr>
        <w:pStyle w:val="a5"/>
        <w:numPr>
          <w:ilvl w:val="0"/>
          <w:numId w:val="2"/>
        </w:numPr>
        <w:rPr>
          <w:rFonts w:ascii="Georgia" w:eastAsia="Times New Roman" w:hAnsi="Georgia" w:cs="Tahoma"/>
          <w:color w:val="000000"/>
          <w:lang w:eastAsia="ru-RU"/>
        </w:rPr>
      </w:pPr>
      <w:r w:rsidRPr="00074332">
        <w:rPr>
          <w:rFonts w:ascii="Georgia" w:eastAsia="Times New Roman" w:hAnsi="Georgia" w:cs="Tahoma"/>
          <w:color w:val="000000"/>
          <w:lang w:eastAsia="ru-RU"/>
        </w:rPr>
        <w:t>Насколько вы оцениваете значимость выполнения своей работы и степень влияния вашей работы на жизнь и деятельность других людей?</w:t>
      </w:r>
    </w:p>
    <w:p w:rsidR="00E973FA" w:rsidRPr="00074332" w:rsidRDefault="00E973FA" w:rsidP="00E973FA">
      <w:pPr>
        <w:pStyle w:val="a5"/>
        <w:numPr>
          <w:ilvl w:val="0"/>
          <w:numId w:val="2"/>
        </w:numPr>
        <w:rPr>
          <w:rFonts w:ascii="Georgia" w:eastAsia="Times New Roman" w:hAnsi="Georgia" w:cs="Tahoma"/>
          <w:color w:val="000000"/>
          <w:lang w:eastAsia="ru-RU"/>
        </w:rPr>
      </w:pPr>
      <w:r w:rsidRPr="00074332">
        <w:rPr>
          <w:rFonts w:ascii="Georgia" w:eastAsia="Times New Roman" w:hAnsi="Georgia" w:cs="Tahoma"/>
          <w:color w:val="000000"/>
          <w:lang w:eastAsia="ru-RU"/>
        </w:rPr>
        <w:t>Достаточно ли вам дана свобода и автономность в принятии решений?</w:t>
      </w:r>
    </w:p>
    <w:p w:rsidR="00E973FA" w:rsidRPr="00074332" w:rsidRDefault="00E973FA" w:rsidP="00E973FA">
      <w:pPr>
        <w:pStyle w:val="a5"/>
        <w:numPr>
          <w:ilvl w:val="0"/>
          <w:numId w:val="2"/>
        </w:numPr>
        <w:rPr>
          <w:rFonts w:ascii="Georgia" w:eastAsia="Times New Roman" w:hAnsi="Georgia" w:cs="Tahoma"/>
          <w:color w:val="000000"/>
          <w:lang w:eastAsia="ru-RU"/>
        </w:rPr>
      </w:pPr>
      <w:r w:rsidRPr="00074332">
        <w:rPr>
          <w:rFonts w:ascii="Georgia" w:eastAsia="Times New Roman" w:hAnsi="Georgia" w:cs="Tahoma"/>
          <w:color w:val="000000"/>
          <w:lang w:eastAsia="ru-RU"/>
        </w:rPr>
        <w:t>В какой степени вы получаете обратную связь по выполненной или выполняемой работе от вашего руководителя?</w:t>
      </w:r>
    </w:p>
    <w:p w:rsidR="00E973FA" w:rsidRPr="00240DFC" w:rsidRDefault="00E973FA" w:rsidP="00E973FA">
      <w:pPr>
        <w:pStyle w:val="1"/>
        <w:rPr>
          <w:rFonts w:ascii="Georgia" w:eastAsia="Times New Roman" w:hAnsi="Georgia"/>
          <w:color w:val="auto"/>
          <w:sz w:val="24"/>
          <w:lang w:eastAsia="ru-RU"/>
        </w:rPr>
      </w:pPr>
      <w:r w:rsidRPr="00240DFC">
        <w:rPr>
          <w:rFonts w:ascii="Georgia" w:eastAsia="Times New Roman" w:hAnsi="Georgia"/>
          <w:color w:val="auto"/>
          <w:sz w:val="24"/>
          <w:lang w:eastAsia="ru-RU"/>
        </w:rPr>
        <w:t>Расчет мотивационного потенциального  балла (МПБ) по шкале 1/5</w:t>
      </w:r>
      <w:r w:rsidR="00BE001F" w:rsidRPr="00240DFC">
        <w:rPr>
          <w:rFonts w:ascii="Georgia" w:eastAsia="Times New Roman" w:hAnsi="Georgia"/>
          <w:color w:val="auto"/>
          <w:sz w:val="24"/>
          <w:lang w:eastAsia="ru-RU"/>
        </w:rPr>
        <w:t xml:space="preserve"> (минимум 1 балл, максимум 5 баллов).</w:t>
      </w:r>
    </w:p>
    <w:p w:rsidR="00BE001F" w:rsidRPr="00074332" w:rsidRDefault="00BE001F" w:rsidP="00BE001F">
      <w:pPr>
        <w:rPr>
          <w:rFonts w:ascii="Georgia" w:hAnsi="Georgia"/>
          <w:lang w:eastAsia="ru-RU"/>
        </w:rPr>
      </w:pPr>
      <w:r w:rsidRPr="00074332">
        <w:rPr>
          <w:rFonts w:ascii="Georgia" w:hAnsi="Georgia"/>
          <w:b/>
          <w:lang w:eastAsia="ru-RU"/>
        </w:rPr>
        <w:t>*Проверьте себя!</w:t>
      </w:r>
      <w:r w:rsidRPr="00074332">
        <w:rPr>
          <w:rFonts w:ascii="Georgia" w:hAnsi="Georgia"/>
          <w:lang w:eastAsia="ru-RU"/>
        </w:rPr>
        <w:t xml:space="preserve"> Вставьте в формулу оценку своей работы и произведите расчеты, согласно формуле. Если близко к максимуму, то вы мотивированы к работе, если средний или маленький результат, то посмотрите, что </w:t>
      </w:r>
      <w:proofErr w:type="gramStart"/>
      <w:r w:rsidRPr="00074332">
        <w:rPr>
          <w:rFonts w:ascii="Georgia" w:hAnsi="Georgia"/>
          <w:lang w:eastAsia="ru-RU"/>
        </w:rPr>
        <w:t>повлияло и подумайте</w:t>
      </w:r>
      <w:proofErr w:type="gramEnd"/>
      <w:r w:rsidRPr="00074332">
        <w:rPr>
          <w:rFonts w:ascii="Georgia" w:hAnsi="Georgia"/>
          <w:lang w:eastAsia="ru-RU"/>
        </w:rPr>
        <w:t>, как исправить ситуацию…</w:t>
      </w:r>
    </w:p>
    <w:p w:rsidR="00E973FA" w:rsidRPr="00074332" w:rsidRDefault="00E973FA" w:rsidP="00E973FA">
      <w:pPr>
        <w:rPr>
          <w:rFonts w:ascii="Georgia" w:eastAsia="Times New Roman" w:hAnsi="Georgia" w:cs="Tahoma"/>
          <w:color w:val="000000"/>
          <w:lang w:eastAsia="ru-RU"/>
        </w:rPr>
      </w:pPr>
    </w:p>
    <w:p w:rsidR="00E973FA" w:rsidRPr="00074332" w:rsidRDefault="00E973FA" w:rsidP="00E973FA">
      <w:pPr>
        <w:ind w:left="360"/>
        <w:rPr>
          <w:rFonts w:ascii="Georgia" w:eastAsia="Times New Roman" w:hAnsi="Georgia" w:cs="Tahoma"/>
          <w:color w:val="000000"/>
          <w:lang w:eastAsia="ru-RU"/>
        </w:rPr>
      </w:pPr>
    </w:p>
    <w:p w:rsidR="00E973FA" w:rsidRPr="00074332" w:rsidRDefault="00E973FA" w:rsidP="00ED0426">
      <w:pPr>
        <w:ind w:firstLine="708"/>
        <w:rPr>
          <w:rFonts w:ascii="Georgia" w:hAnsi="Georgia"/>
        </w:rPr>
      </w:pPr>
      <w:r w:rsidRPr="00074332">
        <w:rPr>
          <w:rFonts w:ascii="Georgia" w:hAnsi="Georgia"/>
          <w:noProof/>
          <w:lang w:eastAsia="ru-RU"/>
        </w:rPr>
        <w:drawing>
          <wp:inline distT="0" distB="0" distL="0" distR="0" wp14:anchorId="0B5A5231" wp14:editId="230FDDE5">
            <wp:extent cx="5940425" cy="1361718"/>
            <wp:effectExtent l="0" t="0" r="3175" b="0"/>
            <wp:docPr id="501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8" name="Picture 3"/>
                    <pic:cNvPicPr>
                      <a:picLocks noChangeAspect="1" noChangeArrowheads="1"/>
                    </pic:cNvPicPr>
                  </pic:nvPicPr>
                  <pic:blipFill>
                    <a:blip r:embed="rId11" cstate="print"/>
                    <a:srcRect/>
                    <a:stretch>
                      <a:fillRect/>
                    </a:stretch>
                  </pic:blipFill>
                  <pic:spPr bwMode="auto">
                    <a:xfrm>
                      <a:off x="0" y="0"/>
                      <a:ext cx="5940425" cy="1361718"/>
                    </a:xfrm>
                    <a:prstGeom prst="rect">
                      <a:avLst/>
                    </a:prstGeom>
                    <a:noFill/>
                    <a:ln w="9525">
                      <a:noFill/>
                      <a:miter lim="800000"/>
                      <a:headEnd/>
                      <a:tailEnd/>
                    </a:ln>
                  </pic:spPr>
                </pic:pic>
              </a:graphicData>
            </a:graphic>
          </wp:inline>
        </w:drawing>
      </w:r>
    </w:p>
    <w:p w:rsidR="00E973FA" w:rsidRPr="00074332" w:rsidRDefault="00E973FA" w:rsidP="00E973FA">
      <w:pPr>
        <w:pStyle w:val="1"/>
        <w:rPr>
          <w:rFonts w:ascii="Georgia" w:eastAsia="Times New Roman" w:hAnsi="Georgia"/>
          <w:lang w:eastAsia="ru-RU"/>
        </w:rPr>
      </w:pPr>
      <w:r w:rsidRPr="00074332">
        <w:rPr>
          <w:rFonts w:ascii="Georgia" w:eastAsia="Times New Roman" w:hAnsi="Georgia"/>
          <w:lang w:eastAsia="ru-RU"/>
        </w:rPr>
        <w:t>Максимум  МПБ – 125</w:t>
      </w:r>
    </w:p>
    <w:p w:rsidR="00E973FA" w:rsidRPr="00074332" w:rsidRDefault="00E973FA" w:rsidP="00E973FA">
      <w:pPr>
        <w:rPr>
          <w:rFonts w:ascii="Georgia" w:hAnsi="Georgia"/>
          <w:lang w:eastAsia="ru-RU"/>
        </w:rPr>
      </w:pPr>
    </w:p>
    <w:p w:rsidR="00E973FA" w:rsidRPr="00240DFC" w:rsidRDefault="00E973FA" w:rsidP="00240DFC">
      <w:pPr>
        <w:ind w:left="360"/>
        <w:jc w:val="both"/>
        <w:rPr>
          <w:rFonts w:ascii="Georgia" w:eastAsia="Times New Roman" w:hAnsi="Georgia" w:cs="Tahoma"/>
          <w:color w:val="000000" w:themeColor="text1"/>
          <w:sz w:val="24"/>
          <w:szCs w:val="32"/>
          <w:lang w:eastAsia="ru-RU"/>
        </w:rPr>
      </w:pPr>
      <w:r w:rsidRPr="00240DFC">
        <w:rPr>
          <w:rFonts w:ascii="Georgia" w:eastAsia="Times New Roman" w:hAnsi="Georgia" w:cs="Tahoma"/>
          <w:color w:val="000000" w:themeColor="text1"/>
          <w:sz w:val="24"/>
          <w:szCs w:val="32"/>
          <w:lang w:eastAsia="ru-RU"/>
        </w:rPr>
        <w:t xml:space="preserve">Проанализируйте деятельность ваших сотрудников с помощью </w:t>
      </w:r>
      <w:r w:rsidRPr="00240DFC">
        <w:rPr>
          <w:rFonts w:ascii="Georgia" w:eastAsia="Times New Roman" w:hAnsi="Georgia" w:cs="Tahoma"/>
          <w:b/>
          <w:color w:val="000000" w:themeColor="text1"/>
          <w:sz w:val="24"/>
          <w:szCs w:val="32"/>
          <w:lang w:eastAsia="ru-RU"/>
        </w:rPr>
        <w:t xml:space="preserve">«Модели характеристики работ </w:t>
      </w:r>
      <w:proofErr w:type="spellStart"/>
      <w:r w:rsidRPr="00240DFC">
        <w:rPr>
          <w:rFonts w:ascii="Georgia" w:eastAsia="Times New Roman" w:hAnsi="Georgia" w:cs="Tahoma"/>
          <w:b/>
          <w:color w:val="000000" w:themeColor="text1"/>
          <w:sz w:val="24"/>
          <w:szCs w:val="32"/>
          <w:lang w:eastAsia="ru-RU"/>
        </w:rPr>
        <w:t>Хэкмен</w:t>
      </w:r>
      <w:proofErr w:type="gramStart"/>
      <w:r w:rsidRPr="00240DFC">
        <w:rPr>
          <w:rFonts w:ascii="Georgia" w:eastAsia="Times New Roman" w:hAnsi="Georgia" w:cs="Tahoma"/>
          <w:b/>
          <w:color w:val="000000" w:themeColor="text1"/>
          <w:sz w:val="24"/>
          <w:szCs w:val="32"/>
          <w:lang w:eastAsia="ru-RU"/>
        </w:rPr>
        <w:t>а</w:t>
      </w:r>
      <w:proofErr w:type="spellEnd"/>
      <w:r w:rsidRPr="00240DFC">
        <w:rPr>
          <w:rFonts w:ascii="Georgia" w:eastAsia="Times New Roman" w:hAnsi="Georgia" w:cs="Tahoma"/>
          <w:b/>
          <w:color w:val="000000" w:themeColor="text1"/>
          <w:sz w:val="24"/>
          <w:szCs w:val="32"/>
          <w:lang w:eastAsia="ru-RU"/>
        </w:rPr>
        <w:t>-</w:t>
      </w:r>
      <w:proofErr w:type="gramEnd"/>
      <w:r w:rsidRPr="00240DFC">
        <w:rPr>
          <w:rFonts w:ascii="Georgia" w:eastAsia="Times New Roman" w:hAnsi="Georgia" w:cs="Tahoma"/>
          <w:b/>
          <w:color w:val="000000" w:themeColor="text1"/>
          <w:sz w:val="24"/>
          <w:szCs w:val="32"/>
          <w:lang w:eastAsia="ru-RU"/>
        </w:rPr>
        <w:t xml:space="preserve"> </w:t>
      </w:r>
      <w:proofErr w:type="spellStart"/>
      <w:r w:rsidRPr="00240DFC">
        <w:rPr>
          <w:rFonts w:ascii="Georgia" w:eastAsia="Times New Roman" w:hAnsi="Georgia" w:cs="Tahoma"/>
          <w:b/>
          <w:color w:val="000000" w:themeColor="text1"/>
          <w:sz w:val="24"/>
          <w:szCs w:val="32"/>
          <w:lang w:eastAsia="ru-RU"/>
        </w:rPr>
        <w:t>Олдхэма</w:t>
      </w:r>
      <w:proofErr w:type="spellEnd"/>
      <w:r w:rsidRPr="00240DFC">
        <w:rPr>
          <w:rFonts w:ascii="Georgia" w:eastAsia="Times New Roman" w:hAnsi="Georgia" w:cs="Tahoma"/>
          <w:b/>
          <w:color w:val="000000" w:themeColor="text1"/>
          <w:sz w:val="24"/>
          <w:szCs w:val="32"/>
          <w:lang w:eastAsia="ru-RU"/>
        </w:rPr>
        <w:t>»,</w:t>
      </w:r>
      <w:r w:rsidRPr="00240DFC">
        <w:rPr>
          <w:rFonts w:ascii="Georgia" w:eastAsia="Times New Roman" w:hAnsi="Georgia" w:cs="Tahoma"/>
          <w:color w:val="000000" w:themeColor="text1"/>
          <w:sz w:val="24"/>
          <w:szCs w:val="32"/>
          <w:lang w:eastAsia="ru-RU"/>
        </w:rPr>
        <w:t xml:space="preserve"> и вы обязательно найдете решение для задачи по нематериальной мотивации!</w:t>
      </w:r>
    </w:p>
    <w:p w:rsidR="00FD1648" w:rsidRPr="00FD1648" w:rsidRDefault="00FD1648" w:rsidP="00FD1648">
      <w:pPr>
        <w:jc w:val="center"/>
        <w:rPr>
          <w:rFonts w:ascii="Georgia" w:hAnsi="Georgia"/>
          <w:b/>
          <w:color w:val="DB9E0B" w:themeColor="accent5" w:themeShade="BF"/>
          <w:sz w:val="28"/>
          <w:szCs w:val="96"/>
        </w:rPr>
      </w:pPr>
      <w:r w:rsidRPr="00FD1648">
        <w:rPr>
          <w:rFonts w:ascii="Georgia" w:hAnsi="Georgia"/>
          <w:b/>
          <w:color w:val="DB9E0B" w:themeColor="accent5" w:themeShade="BF"/>
          <w:sz w:val="28"/>
          <w:szCs w:val="96"/>
        </w:rPr>
        <w:t>Желаем удачи!</w:t>
      </w:r>
    </w:p>
    <w:p w:rsidR="00E973FA" w:rsidRPr="00074332" w:rsidRDefault="00E973FA" w:rsidP="00ED0426">
      <w:pPr>
        <w:ind w:firstLine="708"/>
        <w:rPr>
          <w:rFonts w:ascii="Georgia" w:hAnsi="Georgia"/>
        </w:rPr>
      </w:pPr>
      <w:bookmarkStart w:id="0" w:name="_GoBack"/>
      <w:bookmarkEnd w:id="0"/>
    </w:p>
    <w:sectPr w:rsidR="00E973FA" w:rsidRPr="00074332" w:rsidSect="00074332">
      <w:footerReference w:type="default" r:id="rId12"/>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88" w:rsidRDefault="00356488" w:rsidP="00074332">
      <w:pPr>
        <w:spacing w:after="0" w:line="240" w:lineRule="auto"/>
      </w:pPr>
      <w:r>
        <w:separator/>
      </w:r>
    </w:p>
  </w:endnote>
  <w:endnote w:type="continuationSeparator" w:id="0">
    <w:p w:rsidR="00356488" w:rsidRDefault="00356488" w:rsidP="0007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32" w:rsidRDefault="00074332">
    <w:pPr>
      <w:pStyle w:val="a8"/>
      <w:pBdr>
        <w:top w:val="thinThickSmallGap" w:sz="24" w:space="1" w:color="1A4070"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www.chuprina.kz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FD1648" w:rsidRPr="00FD1648">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074332" w:rsidRDefault="000743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88" w:rsidRDefault="00356488" w:rsidP="00074332">
      <w:pPr>
        <w:spacing w:after="0" w:line="240" w:lineRule="auto"/>
      </w:pPr>
      <w:r>
        <w:separator/>
      </w:r>
    </w:p>
  </w:footnote>
  <w:footnote w:type="continuationSeparator" w:id="0">
    <w:p w:rsidR="00356488" w:rsidRDefault="00356488" w:rsidP="00074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384"/>
    <w:multiLevelType w:val="hybridMultilevel"/>
    <w:tmpl w:val="4D6ED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73143D"/>
    <w:multiLevelType w:val="hybridMultilevel"/>
    <w:tmpl w:val="43346F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18"/>
    <w:rsid w:val="00074332"/>
    <w:rsid w:val="00240DFC"/>
    <w:rsid w:val="00356488"/>
    <w:rsid w:val="00497739"/>
    <w:rsid w:val="00534021"/>
    <w:rsid w:val="007A18EE"/>
    <w:rsid w:val="009C2318"/>
    <w:rsid w:val="00BE001F"/>
    <w:rsid w:val="00CF72FB"/>
    <w:rsid w:val="00DF2551"/>
    <w:rsid w:val="00E973FA"/>
    <w:rsid w:val="00ED0426"/>
    <w:rsid w:val="00FD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72FB"/>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2FB"/>
    <w:rPr>
      <w:rFonts w:ascii="Tahoma" w:hAnsi="Tahoma" w:cs="Tahoma"/>
      <w:sz w:val="16"/>
      <w:szCs w:val="16"/>
    </w:rPr>
  </w:style>
  <w:style w:type="character" w:customStyle="1" w:styleId="10">
    <w:name w:val="Заголовок 1 Знак"/>
    <w:basedOn w:val="a0"/>
    <w:link w:val="1"/>
    <w:uiPriority w:val="9"/>
    <w:rsid w:val="00CF72FB"/>
    <w:rPr>
      <w:rFonts w:asciiTheme="majorHAnsi" w:eastAsiaTheme="majorEastAsia" w:hAnsiTheme="majorHAnsi" w:cstheme="majorBidi"/>
      <w:b/>
      <w:bCs/>
      <w:color w:val="0292DF" w:themeColor="accent1" w:themeShade="BF"/>
      <w:sz w:val="28"/>
      <w:szCs w:val="28"/>
    </w:rPr>
  </w:style>
  <w:style w:type="paragraph" w:styleId="a5">
    <w:name w:val="List Paragraph"/>
    <w:basedOn w:val="a"/>
    <w:uiPriority w:val="34"/>
    <w:qFormat/>
    <w:rsid w:val="00E973FA"/>
    <w:pPr>
      <w:ind w:left="720"/>
      <w:contextualSpacing/>
    </w:pPr>
  </w:style>
  <w:style w:type="paragraph" w:styleId="a6">
    <w:name w:val="header"/>
    <w:basedOn w:val="a"/>
    <w:link w:val="a7"/>
    <w:uiPriority w:val="99"/>
    <w:unhideWhenUsed/>
    <w:rsid w:val="000743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332"/>
  </w:style>
  <w:style w:type="paragraph" w:styleId="a8">
    <w:name w:val="footer"/>
    <w:basedOn w:val="a"/>
    <w:link w:val="a9"/>
    <w:uiPriority w:val="99"/>
    <w:unhideWhenUsed/>
    <w:rsid w:val="000743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332"/>
  </w:style>
  <w:style w:type="character" w:styleId="aa">
    <w:name w:val="Hyperlink"/>
    <w:basedOn w:val="a0"/>
    <w:uiPriority w:val="99"/>
    <w:unhideWhenUsed/>
    <w:rsid w:val="00074332"/>
    <w:rPr>
      <w:color w:val="008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72FB"/>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2FB"/>
    <w:rPr>
      <w:rFonts w:ascii="Tahoma" w:hAnsi="Tahoma" w:cs="Tahoma"/>
      <w:sz w:val="16"/>
      <w:szCs w:val="16"/>
    </w:rPr>
  </w:style>
  <w:style w:type="character" w:customStyle="1" w:styleId="10">
    <w:name w:val="Заголовок 1 Знак"/>
    <w:basedOn w:val="a0"/>
    <w:link w:val="1"/>
    <w:uiPriority w:val="9"/>
    <w:rsid w:val="00CF72FB"/>
    <w:rPr>
      <w:rFonts w:asciiTheme="majorHAnsi" w:eastAsiaTheme="majorEastAsia" w:hAnsiTheme="majorHAnsi" w:cstheme="majorBidi"/>
      <w:b/>
      <w:bCs/>
      <w:color w:val="0292DF" w:themeColor="accent1" w:themeShade="BF"/>
      <w:sz w:val="28"/>
      <w:szCs w:val="28"/>
    </w:rPr>
  </w:style>
  <w:style w:type="paragraph" w:styleId="a5">
    <w:name w:val="List Paragraph"/>
    <w:basedOn w:val="a"/>
    <w:uiPriority w:val="34"/>
    <w:qFormat/>
    <w:rsid w:val="00E973FA"/>
    <w:pPr>
      <w:ind w:left="720"/>
      <w:contextualSpacing/>
    </w:pPr>
  </w:style>
  <w:style w:type="paragraph" w:styleId="a6">
    <w:name w:val="header"/>
    <w:basedOn w:val="a"/>
    <w:link w:val="a7"/>
    <w:uiPriority w:val="99"/>
    <w:unhideWhenUsed/>
    <w:rsid w:val="000743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332"/>
  </w:style>
  <w:style w:type="paragraph" w:styleId="a8">
    <w:name w:val="footer"/>
    <w:basedOn w:val="a"/>
    <w:link w:val="a9"/>
    <w:uiPriority w:val="99"/>
    <w:unhideWhenUsed/>
    <w:rsid w:val="000743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332"/>
  </w:style>
  <w:style w:type="character" w:styleId="aa">
    <w:name w:val="Hyperlink"/>
    <w:basedOn w:val="a0"/>
    <w:uiPriority w:val="99"/>
    <w:unhideWhenUsed/>
    <w:rsid w:val="00074332"/>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27602">
      <w:bodyDiv w:val="1"/>
      <w:marLeft w:val="0"/>
      <w:marRight w:val="0"/>
      <w:marTop w:val="0"/>
      <w:marBottom w:val="0"/>
      <w:divBdr>
        <w:top w:val="none" w:sz="0" w:space="0" w:color="auto"/>
        <w:left w:val="none" w:sz="0" w:space="0" w:color="auto"/>
        <w:bottom w:val="none" w:sz="0" w:space="0" w:color="auto"/>
        <w:right w:val="none" w:sz="0" w:space="0" w:color="auto"/>
      </w:divBdr>
    </w:div>
    <w:div w:id="10052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r.chuprina@gmail.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cp:lastPrinted>2014-10-26T14:41:00Z</cp:lastPrinted>
  <dcterms:created xsi:type="dcterms:W3CDTF">2014-09-24T15:40:00Z</dcterms:created>
  <dcterms:modified xsi:type="dcterms:W3CDTF">2014-10-26T14:42:00Z</dcterms:modified>
</cp:coreProperties>
</file>